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CBC35" w14:textId="0A34C9B3" w:rsidR="00860B65" w:rsidRDefault="00836621" w:rsidP="00EA4E9F">
      <w:pPr>
        <w:widowControl w:val="0"/>
        <w:autoSpaceDE w:val="0"/>
        <w:autoSpaceDN w:val="0"/>
        <w:spacing w:after="0" w:line="312" w:lineRule="auto"/>
        <w:rPr>
          <w:rFonts w:ascii="Arial" w:eastAsia="Times New Roman" w:hAnsi="Arial" w:cs="Arial"/>
          <w:lang w:eastAsia="sl-SI"/>
        </w:rPr>
      </w:pPr>
      <w:r>
        <w:rPr>
          <w:rFonts w:ascii="Arial" w:eastAsia="Times New Roman" w:hAnsi="Arial" w:cs="Arial"/>
          <w:lang w:eastAsia="sl-SI"/>
        </w:rPr>
        <w:t>Priloga št. 1 k Pogodbi:</w:t>
      </w:r>
      <w:r w:rsidR="00FA5BBF">
        <w:rPr>
          <w:rFonts w:ascii="Arial" w:eastAsia="Times New Roman" w:hAnsi="Arial" w:cs="Arial"/>
          <w:lang w:eastAsia="sl-SI"/>
        </w:rPr>
        <w:t xml:space="preserve"> </w:t>
      </w:r>
      <w:r w:rsidR="00FA5BBF" w:rsidRPr="00FA5BBF">
        <w:rPr>
          <w:rFonts w:ascii="Arial" w:eastAsia="Times New Roman" w:hAnsi="Arial" w:cs="Arial"/>
          <w:b/>
          <w:bCs/>
          <w:lang w:eastAsia="sl-SI"/>
        </w:rPr>
        <w:t>OPERATIVNE ZAHTEVE ZA IZVAJANJE STORITVE</w:t>
      </w:r>
    </w:p>
    <w:p w14:paraId="14053480" w14:textId="77777777" w:rsidR="00FA5BBF" w:rsidRPr="00860B65" w:rsidRDefault="00FA5BBF" w:rsidP="00EA4E9F">
      <w:pPr>
        <w:widowControl w:val="0"/>
        <w:autoSpaceDE w:val="0"/>
        <w:autoSpaceDN w:val="0"/>
        <w:spacing w:after="0" w:line="312" w:lineRule="auto"/>
        <w:rPr>
          <w:rFonts w:ascii="Arial" w:eastAsia="Times New Roman" w:hAnsi="Arial" w:cs="Arial"/>
          <w:lang w:eastAsia="sl-SI"/>
        </w:rPr>
      </w:pPr>
    </w:p>
    <w:p w14:paraId="388C1643" w14:textId="28B8C04D" w:rsidR="00860B65" w:rsidRDefault="00FA5BBF" w:rsidP="00EA4E9F">
      <w:pPr>
        <w:widowControl w:val="0"/>
        <w:autoSpaceDE w:val="0"/>
        <w:autoSpaceDN w:val="0"/>
        <w:spacing w:after="0" w:line="312" w:lineRule="auto"/>
        <w:jc w:val="both"/>
        <w:rPr>
          <w:rFonts w:ascii="Arial" w:eastAsia="Times New Roman" w:hAnsi="Arial" w:cs="Arial"/>
          <w:b/>
          <w:lang w:eastAsia="sl-SI"/>
        </w:rPr>
      </w:pPr>
      <w:r>
        <w:rPr>
          <w:rFonts w:ascii="Arial" w:eastAsia="Times New Roman" w:hAnsi="Arial" w:cs="Arial"/>
          <w:b/>
          <w:lang w:eastAsia="sl-SI"/>
        </w:rPr>
        <w:t>Namen:</w:t>
      </w:r>
    </w:p>
    <w:p w14:paraId="2DA035BB" w14:textId="1BA176D1" w:rsidR="00FA5BBF" w:rsidRDefault="00FA5BBF" w:rsidP="00EA4E9F">
      <w:pPr>
        <w:widowControl w:val="0"/>
        <w:autoSpaceDE w:val="0"/>
        <w:autoSpaceDN w:val="0"/>
        <w:spacing w:after="0" w:line="312" w:lineRule="auto"/>
        <w:jc w:val="both"/>
        <w:rPr>
          <w:rFonts w:ascii="Arial" w:eastAsia="Times New Roman" w:hAnsi="Arial" w:cs="Arial"/>
          <w:bCs/>
          <w:lang w:eastAsia="sl-SI"/>
        </w:rPr>
      </w:pPr>
      <w:r w:rsidRPr="005772D6">
        <w:rPr>
          <w:rFonts w:ascii="Arial" w:eastAsia="Times New Roman" w:hAnsi="Arial" w:cs="Arial"/>
          <w:bCs/>
          <w:lang w:eastAsia="sl-SI"/>
        </w:rPr>
        <w:t xml:space="preserve">Ta priloga določa operativne zahteve za izvajanje storitve Priprava in </w:t>
      </w:r>
      <w:proofErr w:type="spellStart"/>
      <w:r w:rsidRPr="005772D6">
        <w:rPr>
          <w:rFonts w:ascii="Arial" w:eastAsia="Times New Roman" w:hAnsi="Arial" w:cs="Arial"/>
          <w:bCs/>
          <w:lang w:eastAsia="sl-SI"/>
        </w:rPr>
        <w:t>porcioniranje</w:t>
      </w:r>
      <w:proofErr w:type="spellEnd"/>
      <w:r w:rsidRPr="005772D6">
        <w:rPr>
          <w:rFonts w:ascii="Arial" w:eastAsia="Times New Roman" w:hAnsi="Arial" w:cs="Arial"/>
          <w:bCs/>
          <w:lang w:eastAsia="sl-SI"/>
        </w:rPr>
        <w:t xml:space="preserve"> gotovih obrokov za paciente negovalne </w:t>
      </w:r>
      <w:r w:rsidR="005772D6" w:rsidRPr="005772D6">
        <w:rPr>
          <w:rFonts w:ascii="Arial" w:eastAsia="Times New Roman" w:hAnsi="Arial" w:cs="Arial"/>
          <w:bCs/>
          <w:lang w:eastAsia="sl-SI"/>
        </w:rPr>
        <w:t>bolnišnice</w:t>
      </w:r>
      <w:r w:rsidRPr="005772D6">
        <w:rPr>
          <w:rFonts w:ascii="Arial" w:eastAsia="Times New Roman" w:hAnsi="Arial" w:cs="Arial"/>
          <w:bCs/>
          <w:lang w:eastAsia="sl-SI"/>
        </w:rPr>
        <w:t xml:space="preserve"> UKC Maribor na lokaciji Pohorje</w:t>
      </w:r>
      <w:r w:rsidR="005772D6">
        <w:rPr>
          <w:rFonts w:ascii="Arial" w:eastAsia="Times New Roman" w:hAnsi="Arial" w:cs="Arial"/>
          <w:bCs/>
          <w:lang w:eastAsia="sl-SI"/>
        </w:rPr>
        <w:t>. Zahteve predstavljajo dopolnitev tehničnih specifikacij in pogodbenih določil.</w:t>
      </w:r>
    </w:p>
    <w:p w14:paraId="756D990C" w14:textId="77777777" w:rsidR="005772D6" w:rsidRDefault="005772D6" w:rsidP="00EA4E9F">
      <w:pPr>
        <w:widowControl w:val="0"/>
        <w:autoSpaceDE w:val="0"/>
        <w:autoSpaceDN w:val="0"/>
        <w:spacing w:after="0" w:line="312" w:lineRule="auto"/>
        <w:jc w:val="both"/>
        <w:rPr>
          <w:rFonts w:ascii="Arial" w:eastAsia="Times New Roman" w:hAnsi="Arial" w:cs="Arial"/>
          <w:bCs/>
          <w:lang w:eastAsia="sl-SI"/>
        </w:rPr>
      </w:pPr>
    </w:p>
    <w:p w14:paraId="4914A836" w14:textId="4FF8FF27" w:rsidR="009C2C40" w:rsidRPr="002204F9" w:rsidRDefault="002204F9" w:rsidP="002204F9">
      <w:pPr>
        <w:widowControl w:val="0"/>
        <w:autoSpaceDE w:val="0"/>
        <w:autoSpaceDN w:val="0"/>
        <w:spacing w:after="0" w:line="312" w:lineRule="auto"/>
        <w:jc w:val="both"/>
        <w:rPr>
          <w:rFonts w:ascii="Arial" w:eastAsia="Times New Roman" w:hAnsi="Arial" w:cs="Arial"/>
          <w:b/>
          <w:lang w:eastAsia="sl-SI"/>
        </w:rPr>
      </w:pPr>
      <w:r w:rsidRPr="002204F9">
        <w:rPr>
          <w:rFonts w:ascii="Arial" w:eastAsia="Times New Roman" w:hAnsi="Arial" w:cs="Arial"/>
          <w:b/>
          <w:lang w:eastAsia="sl-SI"/>
        </w:rPr>
        <w:t>1.</w:t>
      </w:r>
      <w:r>
        <w:rPr>
          <w:rFonts w:ascii="Arial" w:eastAsia="Times New Roman" w:hAnsi="Arial" w:cs="Arial"/>
          <w:b/>
          <w:lang w:eastAsia="sl-SI"/>
        </w:rPr>
        <w:t xml:space="preserve"> </w:t>
      </w:r>
      <w:r w:rsidR="009C2C40" w:rsidRPr="002204F9">
        <w:rPr>
          <w:rFonts w:ascii="Arial" w:eastAsia="Times New Roman" w:hAnsi="Arial" w:cs="Arial"/>
          <w:b/>
          <w:lang w:eastAsia="sl-SI"/>
        </w:rPr>
        <w:t>Priprava obrokov</w:t>
      </w:r>
    </w:p>
    <w:p w14:paraId="1161BF80" w14:textId="751DDA80" w:rsidR="002204F9" w:rsidRDefault="002204F9" w:rsidP="002204F9">
      <w:pPr>
        <w:jc w:val="both"/>
        <w:rPr>
          <w:rFonts w:ascii="Arial" w:hAnsi="Arial" w:cs="Arial"/>
          <w:lang w:eastAsia="sl-SI"/>
        </w:rPr>
      </w:pPr>
      <w:r w:rsidRPr="002204F9">
        <w:rPr>
          <w:rFonts w:ascii="Arial" w:hAnsi="Arial" w:cs="Arial"/>
          <w:lang w:eastAsia="sl-SI"/>
        </w:rPr>
        <w:t>Vsak obrok v dnevu mora biti pripravljen sprotno</w:t>
      </w:r>
      <w:r>
        <w:rPr>
          <w:rFonts w:ascii="Arial" w:hAnsi="Arial" w:cs="Arial"/>
          <w:lang w:eastAsia="sl-SI"/>
        </w:rPr>
        <w:t>, v kuhinji negovalne bolnišnice</w:t>
      </w:r>
      <w:r w:rsidRPr="002204F9">
        <w:rPr>
          <w:rFonts w:ascii="Arial" w:hAnsi="Arial" w:cs="Arial"/>
          <w:lang w:eastAsia="sl-SI"/>
        </w:rPr>
        <w:t>. Priprava obrokov vnaprej</w:t>
      </w:r>
      <w:r>
        <w:rPr>
          <w:rFonts w:ascii="Arial" w:hAnsi="Arial" w:cs="Arial"/>
          <w:lang w:eastAsia="sl-SI"/>
        </w:rPr>
        <w:t>, kakor tudi priprava obrokov na drugi lokaciji izvajalca</w:t>
      </w:r>
      <w:r w:rsidRPr="002204F9">
        <w:rPr>
          <w:rFonts w:ascii="Arial" w:hAnsi="Arial" w:cs="Arial"/>
          <w:lang w:eastAsia="sl-SI"/>
        </w:rPr>
        <w:t xml:space="preserve"> z namenom kasnejše rege</w:t>
      </w:r>
      <w:r>
        <w:rPr>
          <w:rFonts w:ascii="Arial" w:hAnsi="Arial" w:cs="Arial"/>
          <w:lang w:eastAsia="sl-SI"/>
        </w:rPr>
        <w:t>neracije</w:t>
      </w:r>
      <w:r w:rsidRPr="002204F9">
        <w:rPr>
          <w:rFonts w:ascii="Arial" w:hAnsi="Arial" w:cs="Arial"/>
          <w:lang w:eastAsia="sl-SI"/>
        </w:rPr>
        <w:t xml:space="preserve"> ni dopustna. </w:t>
      </w:r>
    </w:p>
    <w:p w14:paraId="527895B1" w14:textId="23113856" w:rsidR="002204F9" w:rsidRPr="002204F9" w:rsidRDefault="002204F9" w:rsidP="002204F9">
      <w:pPr>
        <w:jc w:val="both"/>
        <w:rPr>
          <w:rFonts w:ascii="Arial" w:hAnsi="Arial" w:cs="Arial"/>
          <w:lang w:eastAsia="sl-SI"/>
        </w:rPr>
      </w:pPr>
      <w:r>
        <w:rPr>
          <w:rFonts w:ascii="Arial" w:hAnsi="Arial" w:cs="Arial"/>
          <w:lang w:eastAsia="sl-SI"/>
        </w:rPr>
        <w:t xml:space="preserve">Število obrokov, vrsta prehrane, količina in nabor dodatkov se lahko v dnevu spreminjajo od obroka do obroka. Izvajalec mora zato skrbno bdeti nad vsemi prehranskimi spremembami kar je razvidno iz informacijskega sistema iz področja prehrane. Prehranski podatki so osnova za pripravo posameznega bolniškega obroka. </w:t>
      </w:r>
    </w:p>
    <w:p w14:paraId="39C3C3E5" w14:textId="7BEF5357" w:rsidR="009C2C40" w:rsidRDefault="009C2C40" w:rsidP="009C2C40">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Vsa bolniška prehrana (vse vrste osnovne in vse vrste dietne bolniške prehrane), ki se pripravljajo, so navedene v Seznamu klinične prehrane – Prehranski priročnik s katalogom diet. </w:t>
      </w:r>
    </w:p>
    <w:p w14:paraId="1E3C80F9" w14:textId="77777777" w:rsidR="00C56C7A" w:rsidRDefault="00C56C7A" w:rsidP="009C2C40">
      <w:pPr>
        <w:widowControl w:val="0"/>
        <w:autoSpaceDE w:val="0"/>
        <w:autoSpaceDN w:val="0"/>
        <w:spacing w:after="0" w:line="312" w:lineRule="auto"/>
        <w:jc w:val="both"/>
        <w:rPr>
          <w:rFonts w:ascii="Arial" w:eastAsia="Times New Roman" w:hAnsi="Arial" w:cs="Arial"/>
          <w:bCs/>
          <w:lang w:eastAsia="sl-SI"/>
        </w:rPr>
      </w:pPr>
    </w:p>
    <w:p w14:paraId="3A7FE578" w14:textId="2DDEC7A2" w:rsidR="009C2C40" w:rsidRDefault="009C2C40" w:rsidP="009C2C40">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Vsako vrsto </w:t>
      </w:r>
      <w:r w:rsidR="00223BA0">
        <w:rPr>
          <w:rFonts w:ascii="Arial" w:eastAsia="Times New Roman" w:hAnsi="Arial" w:cs="Arial"/>
          <w:bCs/>
          <w:lang w:eastAsia="sl-SI"/>
        </w:rPr>
        <w:t>prehrane je moč pripraviti v različnih oblikah konsistence:</w:t>
      </w:r>
    </w:p>
    <w:p w14:paraId="6F89DEDC" w14:textId="40D2365F" w:rsidR="00223BA0" w:rsidRPr="00173377" w:rsidRDefault="00223BA0" w:rsidP="00223BA0">
      <w:pPr>
        <w:pStyle w:val="Odstavekseznama"/>
        <w:widowControl w:val="0"/>
        <w:numPr>
          <w:ilvl w:val="0"/>
          <w:numId w:val="18"/>
        </w:numPr>
        <w:autoSpaceDE w:val="0"/>
        <w:autoSpaceDN w:val="0"/>
        <w:spacing w:after="0" w:line="312" w:lineRule="auto"/>
        <w:jc w:val="both"/>
        <w:rPr>
          <w:rFonts w:ascii="Arial" w:eastAsia="Times New Roman" w:hAnsi="Arial" w:cs="Arial"/>
          <w:bCs/>
          <w:i/>
          <w:iCs/>
          <w:u w:val="single"/>
          <w:lang w:eastAsia="sl-SI"/>
        </w:rPr>
      </w:pPr>
      <w:r w:rsidRPr="00173377">
        <w:rPr>
          <w:rFonts w:ascii="Arial" w:eastAsia="Times New Roman" w:hAnsi="Arial" w:cs="Arial"/>
          <w:bCs/>
          <w:i/>
          <w:iCs/>
          <w:u w:val="single"/>
          <w:lang w:eastAsia="sl-SI"/>
        </w:rPr>
        <w:t xml:space="preserve">Sekljana: </w:t>
      </w:r>
    </w:p>
    <w:p w14:paraId="6C05A893" w14:textId="1324197F" w:rsidR="00C56C7A" w:rsidRDefault="00223BA0" w:rsidP="00223BA0">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Hrana je nasekljana na koščke velikosti 1x1 cm ali manjše. </w:t>
      </w:r>
    </w:p>
    <w:p w14:paraId="1CDA2435" w14:textId="040887CC" w:rsidR="00223BA0" w:rsidRDefault="00223BA0" w:rsidP="00223BA0">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Izjema je kruh, </w:t>
      </w:r>
      <w:r w:rsidR="00C56C7A">
        <w:rPr>
          <w:rFonts w:ascii="Arial" w:eastAsia="Times New Roman" w:hAnsi="Arial" w:cs="Arial"/>
          <w:bCs/>
          <w:lang w:eastAsia="sl-SI"/>
        </w:rPr>
        <w:t xml:space="preserve">mehke mesnine (npr. šunka), sir v rezinah, </w:t>
      </w:r>
      <w:r>
        <w:rPr>
          <w:rFonts w:ascii="Arial" w:eastAsia="Times New Roman" w:hAnsi="Arial" w:cs="Arial"/>
          <w:bCs/>
          <w:lang w:eastAsia="sl-SI"/>
        </w:rPr>
        <w:t>banana (če je dovolj zrela)</w:t>
      </w:r>
      <w:r w:rsidR="00C56C7A">
        <w:rPr>
          <w:rFonts w:ascii="Arial" w:eastAsia="Times New Roman" w:hAnsi="Arial" w:cs="Arial"/>
          <w:bCs/>
          <w:lang w:eastAsia="sl-SI"/>
        </w:rPr>
        <w:t xml:space="preserve">, mehko pecivo oziroma sladice, sadje v kompotu. </w:t>
      </w:r>
    </w:p>
    <w:p w14:paraId="43BF4D57" w14:textId="77777777" w:rsidR="00C56C7A" w:rsidRPr="00223BA0" w:rsidRDefault="00C56C7A" w:rsidP="00223BA0">
      <w:pPr>
        <w:widowControl w:val="0"/>
        <w:autoSpaceDE w:val="0"/>
        <w:autoSpaceDN w:val="0"/>
        <w:spacing w:after="0" w:line="312" w:lineRule="auto"/>
        <w:jc w:val="both"/>
        <w:rPr>
          <w:rFonts w:ascii="Arial" w:eastAsia="Times New Roman" w:hAnsi="Arial" w:cs="Arial"/>
          <w:bCs/>
          <w:lang w:eastAsia="sl-SI"/>
        </w:rPr>
      </w:pPr>
    </w:p>
    <w:p w14:paraId="67C2AD29" w14:textId="647D3FC9" w:rsidR="00223BA0" w:rsidRPr="00173377" w:rsidRDefault="00223BA0" w:rsidP="00223BA0">
      <w:pPr>
        <w:pStyle w:val="Odstavekseznama"/>
        <w:widowControl w:val="0"/>
        <w:numPr>
          <w:ilvl w:val="0"/>
          <w:numId w:val="18"/>
        </w:numPr>
        <w:autoSpaceDE w:val="0"/>
        <w:autoSpaceDN w:val="0"/>
        <w:spacing w:after="0" w:line="312" w:lineRule="auto"/>
        <w:jc w:val="both"/>
        <w:rPr>
          <w:rFonts w:ascii="Arial" w:eastAsia="Times New Roman" w:hAnsi="Arial" w:cs="Arial"/>
          <w:bCs/>
          <w:i/>
          <w:iCs/>
          <w:u w:val="single"/>
          <w:lang w:eastAsia="sl-SI"/>
        </w:rPr>
      </w:pPr>
      <w:r w:rsidRPr="00173377">
        <w:rPr>
          <w:rFonts w:ascii="Arial" w:eastAsia="Times New Roman" w:hAnsi="Arial" w:cs="Arial"/>
          <w:bCs/>
          <w:i/>
          <w:iCs/>
          <w:u w:val="single"/>
          <w:lang w:eastAsia="sl-SI"/>
        </w:rPr>
        <w:t>Kašasta</w:t>
      </w:r>
    </w:p>
    <w:p w14:paraId="15DDD783" w14:textId="485EF69F" w:rsidR="00C56C7A" w:rsidRDefault="00C56C7A" w:rsidP="00C56C7A">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Hrana je mehka</w:t>
      </w:r>
      <w:r w:rsidR="00706549">
        <w:rPr>
          <w:rFonts w:ascii="Arial" w:eastAsia="Times New Roman" w:hAnsi="Arial" w:cs="Arial"/>
          <w:bCs/>
          <w:lang w:eastAsia="sl-SI"/>
        </w:rPr>
        <w:t>, sočna</w:t>
      </w:r>
      <w:r>
        <w:rPr>
          <w:rFonts w:ascii="Arial" w:eastAsia="Times New Roman" w:hAnsi="Arial" w:cs="Arial"/>
          <w:bCs/>
          <w:lang w:eastAsia="sl-SI"/>
        </w:rPr>
        <w:t xml:space="preserve"> in gosta, brez trdnih delcev. Meso je grobo mleto (meso konsistence mletega mesa), vsa ostala živila pa so največ v velikosti kuhanega zrna </w:t>
      </w:r>
      <w:proofErr w:type="spellStart"/>
      <w:r>
        <w:rPr>
          <w:rFonts w:ascii="Arial" w:eastAsia="Times New Roman" w:hAnsi="Arial" w:cs="Arial"/>
          <w:bCs/>
          <w:lang w:eastAsia="sl-SI"/>
        </w:rPr>
        <w:t>kus</w:t>
      </w:r>
      <w:proofErr w:type="spellEnd"/>
      <w:r>
        <w:rPr>
          <w:rFonts w:ascii="Arial" w:eastAsia="Times New Roman" w:hAnsi="Arial" w:cs="Arial"/>
          <w:bCs/>
          <w:lang w:eastAsia="sl-SI"/>
        </w:rPr>
        <w:t xml:space="preserve"> </w:t>
      </w:r>
      <w:proofErr w:type="spellStart"/>
      <w:r>
        <w:rPr>
          <w:rFonts w:ascii="Arial" w:eastAsia="Times New Roman" w:hAnsi="Arial" w:cs="Arial"/>
          <w:bCs/>
          <w:lang w:eastAsia="sl-SI"/>
        </w:rPr>
        <w:t>kusa</w:t>
      </w:r>
      <w:proofErr w:type="spellEnd"/>
      <w:r>
        <w:rPr>
          <w:rFonts w:ascii="Arial" w:eastAsia="Times New Roman" w:hAnsi="Arial" w:cs="Arial"/>
          <w:bCs/>
          <w:lang w:eastAsia="sl-SI"/>
        </w:rPr>
        <w:t xml:space="preserve">. </w:t>
      </w:r>
    </w:p>
    <w:p w14:paraId="503CF53D" w14:textId="2229A590" w:rsidR="00C56C7A" w:rsidRDefault="00C56C7A" w:rsidP="00C56C7A">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Svežih solat, mehkega peciva </w:t>
      </w:r>
      <w:proofErr w:type="spellStart"/>
      <w:r>
        <w:rPr>
          <w:rFonts w:ascii="Arial" w:eastAsia="Times New Roman" w:hAnsi="Arial" w:cs="Arial"/>
          <w:bCs/>
          <w:lang w:eastAsia="sl-SI"/>
        </w:rPr>
        <w:t>ozioma</w:t>
      </w:r>
      <w:proofErr w:type="spellEnd"/>
      <w:r>
        <w:rPr>
          <w:rFonts w:ascii="Arial" w:eastAsia="Times New Roman" w:hAnsi="Arial" w:cs="Arial"/>
          <w:bCs/>
          <w:lang w:eastAsia="sl-SI"/>
        </w:rPr>
        <w:t xml:space="preserve"> sladic ne vključujemo.</w:t>
      </w:r>
    </w:p>
    <w:p w14:paraId="4D6BE7A8" w14:textId="77777777" w:rsidR="00C56C7A" w:rsidRPr="00C56C7A" w:rsidRDefault="00C56C7A" w:rsidP="00C56C7A">
      <w:pPr>
        <w:widowControl w:val="0"/>
        <w:autoSpaceDE w:val="0"/>
        <w:autoSpaceDN w:val="0"/>
        <w:spacing w:after="0" w:line="312" w:lineRule="auto"/>
        <w:jc w:val="both"/>
        <w:rPr>
          <w:rFonts w:ascii="Arial" w:eastAsia="Times New Roman" w:hAnsi="Arial" w:cs="Arial"/>
          <w:bCs/>
          <w:lang w:eastAsia="sl-SI"/>
        </w:rPr>
      </w:pPr>
    </w:p>
    <w:p w14:paraId="5C015FE0" w14:textId="77777777" w:rsidR="00C56C7A" w:rsidRPr="00173377" w:rsidRDefault="00223BA0" w:rsidP="00223BA0">
      <w:pPr>
        <w:pStyle w:val="Odstavekseznama"/>
        <w:widowControl w:val="0"/>
        <w:numPr>
          <w:ilvl w:val="0"/>
          <w:numId w:val="18"/>
        </w:numPr>
        <w:autoSpaceDE w:val="0"/>
        <w:autoSpaceDN w:val="0"/>
        <w:spacing w:after="0" w:line="312" w:lineRule="auto"/>
        <w:jc w:val="both"/>
        <w:rPr>
          <w:rFonts w:ascii="Arial" w:eastAsia="Times New Roman" w:hAnsi="Arial" w:cs="Arial"/>
          <w:bCs/>
          <w:i/>
          <w:iCs/>
          <w:u w:val="single"/>
          <w:lang w:eastAsia="sl-SI"/>
        </w:rPr>
      </w:pPr>
      <w:r w:rsidRPr="00173377">
        <w:rPr>
          <w:rFonts w:ascii="Arial" w:eastAsia="Times New Roman" w:hAnsi="Arial" w:cs="Arial"/>
          <w:bCs/>
          <w:i/>
          <w:iCs/>
          <w:u w:val="single"/>
          <w:lang w:eastAsia="sl-SI"/>
        </w:rPr>
        <w:t xml:space="preserve">Miksana </w:t>
      </w:r>
    </w:p>
    <w:p w14:paraId="04AAD060" w14:textId="407F12F0" w:rsidR="00C56C7A" w:rsidRDefault="00C56C7A" w:rsidP="00C56C7A">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Vsa hrana je homogena, struktura je čisto gladka, brez grudic</w:t>
      </w:r>
      <w:r w:rsidR="00706549">
        <w:rPr>
          <w:rFonts w:ascii="Arial" w:eastAsia="Times New Roman" w:hAnsi="Arial" w:cs="Arial"/>
          <w:bCs/>
          <w:lang w:eastAsia="sl-SI"/>
        </w:rPr>
        <w:t>, brez vidnih delcev</w:t>
      </w:r>
      <w:r>
        <w:rPr>
          <w:rFonts w:ascii="Arial" w:eastAsia="Times New Roman" w:hAnsi="Arial" w:cs="Arial"/>
          <w:bCs/>
          <w:lang w:eastAsia="sl-SI"/>
        </w:rPr>
        <w:t xml:space="preserve">. Meso je </w:t>
      </w:r>
      <w:proofErr w:type="spellStart"/>
      <w:r>
        <w:rPr>
          <w:rFonts w:ascii="Arial" w:eastAsia="Times New Roman" w:hAnsi="Arial" w:cs="Arial"/>
          <w:bCs/>
          <w:lang w:eastAsia="sl-SI"/>
        </w:rPr>
        <w:t>kosistence</w:t>
      </w:r>
      <w:proofErr w:type="spellEnd"/>
      <w:r>
        <w:rPr>
          <w:rFonts w:ascii="Arial" w:eastAsia="Times New Roman" w:hAnsi="Arial" w:cs="Arial"/>
          <w:bCs/>
          <w:lang w:eastAsia="sl-SI"/>
        </w:rPr>
        <w:t xml:space="preserve"> paštete, priloga je konsistenca mehkega in gladkega pireja, zelenjava pa gosta</w:t>
      </w:r>
      <w:r w:rsidR="00706549">
        <w:rPr>
          <w:rFonts w:ascii="Arial" w:eastAsia="Times New Roman" w:hAnsi="Arial" w:cs="Arial"/>
          <w:bCs/>
          <w:lang w:eastAsia="sl-SI"/>
        </w:rPr>
        <w:t xml:space="preserve">, homogena, gladka in </w:t>
      </w:r>
      <w:r>
        <w:rPr>
          <w:rFonts w:ascii="Arial" w:eastAsia="Times New Roman" w:hAnsi="Arial" w:cs="Arial"/>
          <w:bCs/>
          <w:lang w:eastAsia="sl-SI"/>
        </w:rPr>
        <w:t>mehka kaša</w:t>
      </w:r>
      <w:r w:rsidR="00706549">
        <w:rPr>
          <w:rFonts w:ascii="Arial" w:eastAsia="Times New Roman" w:hAnsi="Arial" w:cs="Arial"/>
          <w:bCs/>
          <w:lang w:eastAsia="sl-SI"/>
        </w:rPr>
        <w:t>.</w:t>
      </w:r>
    </w:p>
    <w:p w14:paraId="6220DB4E" w14:textId="77777777" w:rsidR="00706549" w:rsidRPr="00C56C7A" w:rsidRDefault="00706549" w:rsidP="00C56C7A">
      <w:pPr>
        <w:widowControl w:val="0"/>
        <w:autoSpaceDE w:val="0"/>
        <w:autoSpaceDN w:val="0"/>
        <w:spacing w:after="0" w:line="312" w:lineRule="auto"/>
        <w:jc w:val="both"/>
        <w:rPr>
          <w:rFonts w:ascii="Arial" w:eastAsia="Times New Roman" w:hAnsi="Arial" w:cs="Arial"/>
          <w:bCs/>
          <w:lang w:eastAsia="sl-SI"/>
        </w:rPr>
      </w:pPr>
    </w:p>
    <w:p w14:paraId="779365CD" w14:textId="5CB96622" w:rsidR="00223BA0" w:rsidRPr="00173377" w:rsidRDefault="00173377" w:rsidP="00173377">
      <w:pPr>
        <w:widowControl w:val="0"/>
        <w:autoSpaceDE w:val="0"/>
        <w:autoSpaceDN w:val="0"/>
        <w:spacing w:after="0" w:line="312" w:lineRule="auto"/>
        <w:jc w:val="both"/>
        <w:rPr>
          <w:rFonts w:ascii="Arial" w:eastAsia="Times New Roman" w:hAnsi="Arial" w:cs="Arial"/>
          <w:bCs/>
          <w:i/>
          <w:iCs/>
          <w:u w:val="single"/>
          <w:lang w:eastAsia="sl-SI"/>
        </w:rPr>
      </w:pPr>
      <w:r>
        <w:rPr>
          <w:rFonts w:ascii="Arial" w:eastAsia="Times New Roman" w:hAnsi="Arial" w:cs="Arial"/>
          <w:bCs/>
          <w:i/>
          <w:iCs/>
          <w:lang w:eastAsia="sl-SI"/>
        </w:rPr>
        <w:t xml:space="preserve">     -    </w:t>
      </w:r>
      <w:r w:rsidRPr="00173377">
        <w:rPr>
          <w:rFonts w:ascii="Arial" w:eastAsia="Times New Roman" w:hAnsi="Arial" w:cs="Arial"/>
          <w:bCs/>
          <w:i/>
          <w:iCs/>
          <w:u w:val="single"/>
          <w:lang w:eastAsia="sl-SI"/>
        </w:rPr>
        <w:t xml:space="preserve"> </w:t>
      </w:r>
      <w:r w:rsidR="00223BA0" w:rsidRPr="00173377">
        <w:rPr>
          <w:rFonts w:ascii="Arial" w:eastAsia="Times New Roman" w:hAnsi="Arial" w:cs="Arial"/>
          <w:bCs/>
          <w:i/>
          <w:iCs/>
          <w:u w:val="single"/>
          <w:lang w:eastAsia="sl-SI"/>
        </w:rPr>
        <w:t xml:space="preserve">Tekoča </w:t>
      </w:r>
    </w:p>
    <w:p w14:paraId="7DCE98AC" w14:textId="2E7EBC6C" w:rsidR="00706549" w:rsidRDefault="00706549" w:rsidP="00706549">
      <w:pPr>
        <w:widowControl w:val="0"/>
        <w:autoSpaceDE w:val="0"/>
        <w:autoSpaceDN w:val="0"/>
        <w:spacing w:after="0" w:line="312" w:lineRule="auto"/>
        <w:jc w:val="both"/>
        <w:rPr>
          <w:rFonts w:ascii="Arial" w:eastAsia="Times New Roman" w:hAnsi="Arial" w:cs="Arial"/>
          <w:bCs/>
          <w:lang w:eastAsia="sl-SI"/>
        </w:rPr>
      </w:pPr>
      <w:r w:rsidRPr="00706549">
        <w:rPr>
          <w:rFonts w:ascii="Arial" w:eastAsia="Times New Roman" w:hAnsi="Arial" w:cs="Arial"/>
          <w:bCs/>
          <w:lang w:eastAsia="sl-SI"/>
        </w:rPr>
        <w:t>a)</w:t>
      </w:r>
      <w:r>
        <w:rPr>
          <w:rFonts w:ascii="Arial" w:eastAsia="Times New Roman" w:hAnsi="Arial" w:cs="Arial"/>
          <w:bCs/>
          <w:lang w:eastAsia="sl-SI"/>
        </w:rPr>
        <w:t xml:space="preserve"> </w:t>
      </w:r>
      <w:r w:rsidRPr="00706549">
        <w:rPr>
          <w:rFonts w:ascii="Arial" w:eastAsia="Times New Roman" w:hAnsi="Arial" w:cs="Arial"/>
          <w:bCs/>
          <w:lang w:eastAsia="sl-SI"/>
        </w:rPr>
        <w:t>tekoča nekompletna: samo čista juha</w:t>
      </w:r>
      <w:r w:rsidR="00173377">
        <w:rPr>
          <w:rFonts w:ascii="Arial" w:eastAsia="Times New Roman" w:hAnsi="Arial" w:cs="Arial"/>
          <w:bCs/>
          <w:lang w:eastAsia="sl-SI"/>
        </w:rPr>
        <w:t xml:space="preserve"> (brez zakuhe)</w:t>
      </w:r>
      <w:r w:rsidRPr="00706549">
        <w:rPr>
          <w:rFonts w:ascii="Arial" w:eastAsia="Times New Roman" w:hAnsi="Arial" w:cs="Arial"/>
          <w:bCs/>
          <w:lang w:eastAsia="sl-SI"/>
        </w:rPr>
        <w:t xml:space="preserve"> in čaj</w:t>
      </w:r>
    </w:p>
    <w:p w14:paraId="1F70CA69" w14:textId="77777777" w:rsidR="00706549" w:rsidRDefault="00706549" w:rsidP="00706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b) tekoča kompletna, imenovana tudi sondna hrana, je energijsko in hranilno polnovredna hrana. </w:t>
      </w:r>
    </w:p>
    <w:p w14:paraId="58334BF7" w14:textId="77777777" w:rsidR="00706549" w:rsidRDefault="00706549" w:rsidP="00706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Zajtrk, kosilo in večerja vsebujejo po 500 kcal, dopoldanska in popoldanska malica pa po 200 kcal. </w:t>
      </w:r>
    </w:p>
    <w:p w14:paraId="17FAABCC" w14:textId="20AF9786" w:rsidR="00706549" w:rsidRDefault="00706549" w:rsidP="00706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Vsa živila so dobro toplotno obdelana, dobro zmiksana oziroma mahensko obdelana do </w:t>
      </w:r>
      <w:r>
        <w:rPr>
          <w:rFonts w:ascii="Arial" w:eastAsia="Times New Roman" w:hAnsi="Arial" w:cs="Arial"/>
          <w:bCs/>
          <w:lang w:eastAsia="sl-SI"/>
        </w:rPr>
        <w:lastRenderedPageBreak/>
        <w:t xml:space="preserve">popolnoma tekoče konsistence ter po potrebi precejena. </w:t>
      </w:r>
    </w:p>
    <w:p w14:paraId="42A024CC" w14:textId="77777777" w:rsidR="00173377" w:rsidRDefault="00173377" w:rsidP="00706549">
      <w:pPr>
        <w:widowControl w:val="0"/>
        <w:autoSpaceDE w:val="0"/>
        <w:autoSpaceDN w:val="0"/>
        <w:spacing w:after="0" w:line="312" w:lineRule="auto"/>
        <w:jc w:val="both"/>
        <w:rPr>
          <w:rFonts w:ascii="Arial" w:eastAsia="Times New Roman" w:hAnsi="Arial" w:cs="Arial"/>
          <w:bCs/>
          <w:lang w:eastAsia="sl-SI"/>
        </w:rPr>
      </w:pPr>
    </w:p>
    <w:p w14:paraId="507192BC" w14:textId="42656776" w:rsidR="00173377" w:rsidRDefault="00173377" w:rsidP="00706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Izvajalec mora zagotavljati popolno prehransko oskrbo tudi za osebe z izraženimi alergijami in/ali intolerancami. Za ta namen mora </w:t>
      </w:r>
      <w:r w:rsidR="009B6F6C">
        <w:rPr>
          <w:rFonts w:ascii="Arial" w:eastAsia="Times New Roman" w:hAnsi="Arial" w:cs="Arial"/>
          <w:bCs/>
          <w:lang w:eastAsia="sl-SI"/>
        </w:rPr>
        <w:t>zagotoviti</w:t>
      </w:r>
      <w:r>
        <w:rPr>
          <w:rFonts w:ascii="Arial" w:eastAsia="Times New Roman" w:hAnsi="Arial" w:cs="Arial"/>
          <w:bCs/>
          <w:lang w:eastAsia="sl-SI"/>
        </w:rPr>
        <w:t xml:space="preserve"> tudi vsa </w:t>
      </w:r>
      <w:r w:rsidR="002204F9">
        <w:rPr>
          <w:rFonts w:ascii="Arial" w:eastAsia="Times New Roman" w:hAnsi="Arial" w:cs="Arial"/>
          <w:bCs/>
          <w:lang w:eastAsia="sl-SI"/>
        </w:rPr>
        <w:t>primerna živila (npr. PKU živila…..)</w:t>
      </w:r>
    </w:p>
    <w:p w14:paraId="2094117D" w14:textId="77777777" w:rsidR="009C2C40" w:rsidRDefault="009C2C40" w:rsidP="00EA4E9F">
      <w:pPr>
        <w:widowControl w:val="0"/>
        <w:autoSpaceDE w:val="0"/>
        <w:autoSpaceDN w:val="0"/>
        <w:spacing w:after="0" w:line="312" w:lineRule="auto"/>
        <w:jc w:val="both"/>
        <w:rPr>
          <w:rFonts w:ascii="Arial" w:eastAsia="Times New Roman" w:hAnsi="Arial" w:cs="Arial"/>
          <w:bCs/>
          <w:lang w:eastAsia="sl-SI"/>
        </w:rPr>
      </w:pPr>
    </w:p>
    <w:p w14:paraId="4A0C7B4E" w14:textId="2D579910" w:rsidR="00706549" w:rsidRPr="00173377" w:rsidRDefault="00706549" w:rsidP="00EA4E9F">
      <w:pPr>
        <w:widowControl w:val="0"/>
        <w:autoSpaceDE w:val="0"/>
        <w:autoSpaceDN w:val="0"/>
        <w:spacing w:after="0" w:line="312" w:lineRule="auto"/>
        <w:jc w:val="both"/>
        <w:rPr>
          <w:rFonts w:ascii="Arial" w:eastAsia="Times New Roman" w:hAnsi="Arial" w:cs="Arial"/>
          <w:b/>
          <w:lang w:eastAsia="sl-SI"/>
        </w:rPr>
      </w:pPr>
      <w:r w:rsidRPr="00173377">
        <w:rPr>
          <w:rFonts w:ascii="Arial" w:eastAsia="Times New Roman" w:hAnsi="Arial" w:cs="Arial"/>
          <w:b/>
          <w:lang w:eastAsia="sl-SI"/>
        </w:rPr>
        <w:t>2. Zamenjava obroka</w:t>
      </w:r>
    </w:p>
    <w:p w14:paraId="1BA9CBAD" w14:textId="230CB690" w:rsidR="00706549" w:rsidRDefault="00706549" w:rsidP="00EA4E9F">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Vsak glavni obrok: zajtrk, kosilo in večerjo je možno na željo bolnika ob upoštevanju zdravstvenega stanja</w:t>
      </w:r>
      <w:r w:rsidR="00173377">
        <w:rPr>
          <w:rFonts w:ascii="Arial" w:eastAsia="Times New Roman" w:hAnsi="Arial" w:cs="Arial"/>
          <w:bCs/>
          <w:lang w:eastAsia="sl-SI"/>
        </w:rPr>
        <w:t>, zamenjati za mlečni obrok.</w:t>
      </w:r>
    </w:p>
    <w:p w14:paraId="40115614" w14:textId="0B3BA670" w:rsidR="00173377" w:rsidRDefault="00173377" w:rsidP="00EA4E9F">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Ta vsebuje 3 dcl mleka in 20-40 g kaše (mlečni zdrob, mlečni riž, koruza polenta z mlekom, mlečna prosena kaša, mlečna juha (usukanec)….</w:t>
      </w:r>
    </w:p>
    <w:p w14:paraId="0ADF3B92" w14:textId="77777777" w:rsidR="002204F9" w:rsidRDefault="002204F9" w:rsidP="00EA4E9F">
      <w:pPr>
        <w:widowControl w:val="0"/>
        <w:autoSpaceDE w:val="0"/>
        <w:autoSpaceDN w:val="0"/>
        <w:spacing w:after="0" w:line="312" w:lineRule="auto"/>
        <w:jc w:val="both"/>
        <w:rPr>
          <w:rFonts w:ascii="Arial" w:eastAsia="Times New Roman" w:hAnsi="Arial" w:cs="Arial"/>
          <w:bCs/>
          <w:lang w:eastAsia="sl-SI"/>
        </w:rPr>
      </w:pPr>
    </w:p>
    <w:p w14:paraId="33DEA396" w14:textId="4205E769" w:rsidR="009C2C40" w:rsidRPr="0028197B" w:rsidRDefault="00173377" w:rsidP="00EA4E9F">
      <w:pPr>
        <w:widowControl w:val="0"/>
        <w:autoSpaceDE w:val="0"/>
        <w:autoSpaceDN w:val="0"/>
        <w:spacing w:after="0" w:line="312" w:lineRule="auto"/>
        <w:jc w:val="both"/>
        <w:rPr>
          <w:rFonts w:ascii="Arial" w:eastAsia="Times New Roman" w:hAnsi="Arial" w:cs="Arial"/>
          <w:b/>
          <w:lang w:eastAsia="sl-SI"/>
        </w:rPr>
      </w:pPr>
      <w:r w:rsidRPr="0028197B">
        <w:rPr>
          <w:rFonts w:ascii="Arial" w:eastAsia="Times New Roman" w:hAnsi="Arial" w:cs="Arial"/>
          <w:b/>
          <w:lang w:eastAsia="sl-SI"/>
        </w:rPr>
        <w:t xml:space="preserve">3. </w:t>
      </w:r>
      <w:r w:rsidR="002204F9" w:rsidRPr="0028197B">
        <w:rPr>
          <w:rFonts w:ascii="Arial" w:eastAsia="Times New Roman" w:hAnsi="Arial" w:cs="Arial"/>
          <w:b/>
          <w:lang w:eastAsia="sl-SI"/>
        </w:rPr>
        <w:t xml:space="preserve"> Priprava na delitev hran</w:t>
      </w:r>
      <w:r w:rsidR="009B6F6C" w:rsidRPr="0028197B">
        <w:rPr>
          <w:rFonts w:ascii="Arial" w:eastAsia="Times New Roman" w:hAnsi="Arial" w:cs="Arial"/>
          <w:b/>
          <w:lang w:eastAsia="sl-SI"/>
        </w:rPr>
        <w:t>e</w:t>
      </w:r>
    </w:p>
    <w:p w14:paraId="465C9B35" w14:textId="35B2F599" w:rsidR="00173377" w:rsidRDefault="009B6F6C" w:rsidP="00EA4E9F">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Priprava na delitev obrok</w:t>
      </w:r>
      <w:r w:rsidR="0028197B">
        <w:rPr>
          <w:rFonts w:ascii="Arial" w:eastAsia="Times New Roman" w:hAnsi="Arial" w:cs="Arial"/>
          <w:bCs/>
          <w:lang w:eastAsia="sl-SI"/>
        </w:rPr>
        <w:t>a</w:t>
      </w:r>
      <w:r>
        <w:rPr>
          <w:rFonts w:ascii="Arial" w:eastAsia="Times New Roman" w:hAnsi="Arial" w:cs="Arial"/>
          <w:bCs/>
          <w:lang w:eastAsia="sl-SI"/>
        </w:rPr>
        <w:t xml:space="preserve"> zajema pripravo delilne linije </w:t>
      </w:r>
      <w:r w:rsidR="0028197B">
        <w:rPr>
          <w:rFonts w:ascii="Arial" w:eastAsia="Times New Roman" w:hAnsi="Arial" w:cs="Arial"/>
          <w:bCs/>
          <w:lang w:eastAsia="sl-SI"/>
        </w:rPr>
        <w:t>vključno z vso delilno in servirno posodo.</w:t>
      </w:r>
    </w:p>
    <w:p w14:paraId="56BC8EED" w14:textId="3236E2A9" w:rsidR="0028197B" w:rsidRDefault="0028197B" w:rsidP="00EA4E9F">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Neposredno pred </w:t>
      </w:r>
      <w:proofErr w:type="spellStart"/>
      <w:r>
        <w:rPr>
          <w:rFonts w:ascii="Arial" w:eastAsia="Times New Roman" w:hAnsi="Arial" w:cs="Arial"/>
          <w:bCs/>
          <w:lang w:eastAsia="sl-SI"/>
        </w:rPr>
        <w:t>porcioniranjem</w:t>
      </w:r>
      <w:proofErr w:type="spellEnd"/>
      <w:r>
        <w:rPr>
          <w:rFonts w:ascii="Arial" w:eastAsia="Times New Roman" w:hAnsi="Arial" w:cs="Arial"/>
          <w:bCs/>
          <w:lang w:eastAsia="sl-SI"/>
        </w:rPr>
        <w:t xml:space="preserve"> vsakega obroka je potrebno za vsakega bolnika natisniti še individualno prehransko kartico. </w:t>
      </w:r>
      <w:r w:rsidRPr="00836621">
        <w:rPr>
          <w:rFonts w:ascii="Arial" w:eastAsia="Times New Roman" w:hAnsi="Arial" w:cs="Arial"/>
          <w:bCs/>
          <w:lang w:eastAsia="sl-SI"/>
        </w:rPr>
        <w:t>Opremo za tiskanje zagotovi naročnik, potrošni material (termo papir, ki ustreza tiskalniku) pa izvajalec.</w:t>
      </w:r>
      <w:r>
        <w:rPr>
          <w:rFonts w:ascii="Arial" w:eastAsia="Times New Roman" w:hAnsi="Arial" w:cs="Arial"/>
          <w:bCs/>
          <w:lang w:eastAsia="sl-SI"/>
        </w:rPr>
        <w:t xml:space="preserve"> </w:t>
      </w:r>
    </w:p>
    <w:p w14:paraId="5D8C6306" w14:textId="77777777" w:rsidR="0028197B" w:rsidRDefault="0028197B" w:rsidP="00EA4E9F">
      <w:pPr>
        <w:widowControl w:val="0"/>
        <w:autoSpaceDE w:val="0"/>
        <w:autoSpaceDN w:val="0"/>
        <w:spacing w:after="0" w:line="312" w:lineRule="auto"/>
        <w:jc w:val="both"/>
        <w:rPr>
          <w:rFonts w:ascii="Arial" w:eastAsia="Times New Roman" w:hAnsi="Arial" w:cs="Arial"/>
          <w:bCs/>
          <w:lang w:eastAsia="sl-SI"/>
        </w:rPr>
      </w:pPr>
    </w:p>
    <w:p w14:paraId="0E1A2EA9" w14:textId="4E4BB466" w:rsidR="0028197B" w:rsidRDefault="0028197B" w:rsidP="00EA4E9F">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Na kartici se izpišejo naslednji podatki: ime in priimek, matična številka bolnika (bolnišnična šifra), oddelek, vrsta prehrane, velikost obroka, spremenjene konsistenca, dodatki k prehrani. Kartica se položi na pladenj med </w:t>
      </w:r>
      <w:proofErr w:type="spellStart"/>
      <w:r>
        <w:rPr>
          <w:rFonts w:ascii="Arial" w:eastAsia="Times New Roman" w:hAnsi="Arial" w:cs="Arial"/>
          <w:bCs/>
          <w:lang w:eastAsia="sl-SI"/>
        </w:rPr>
        <w:t>porcioniranjem</w:t>
      </w:r>
      <w:proofErr w:type="spellEnd"/>
      <w:r>
        <w:rPr>
          <w:rFonts w:ascii="Arial" w:eastAsia="Times New Roman" w:hAnsi="Arial" w:cs="Arial"/>
          <w:bCs/>
          <w:lang w:eastAsia="sl-SI"/>
        </w:rPr>
        <w:t>.</w:t>
      </w:r>
    </w:p>
    <w:p w14:paraId="44E08E74" w14:textId="77777777" w:rsidR="0028197B" w:rsidRDefault="0028197B" w:rsidP="00EA4E9F">
      <w:pPr>
        <w:widowControl w:val="0"/>
        <w:autoSpaceDE w:val="0"/>
        <w:autoSpaceDN w:val="0"/>
        <w:spacing w:after="0" w:line="312" w:lineRule="auto"/>
        <w:jc w:val="both"/>
        <w:rPr>
          <w:rFonts w:ascii="Arial" w:eastAsia="Times New Roman" w:hAnsi="Arial" w:cs="Arial"/>
          <w:bCs/>
          <w:lang w:eastAsia="sl-SI"/>
        </w:rPr>
      </w:pPr>
    </w:p>
    <w:p w14:paraId="41CD6D1C" w14:textId="1975C9CF" w:rsidR="0028197B" w:rsidRPr="00254E75" w:rsidRDefault="0028197B" w:rsidP="0028197B">
      <w:pPr>
        <w:widowControl w:val="0"/>
        <w:autoSpaceDE w:val="0"/>
        <w:autoSpaceDN w:val="0"/>
        <w:adjustRightInd w:val="0"/>
        <w:spacing w:after="0" w:line="300" w:lineRule="auto"/>
        <w:jc w:val="both"/>
        <w:rPr>
          <w:rFonts w:ascii="Arial" w:eastAsia="Times New Roman" w:hAnsi="Arial" w:cs="Arial"/>
          <w:b/>
          <w:bCs/>
          <w:color w:val="000000"/>
          <w:lang w:eastAsia="sl-SI"/>
        </w:rPr>
      </w:pPr>
      <w:r>
        <w:rPr>
          <w:rFonts w:ascii="Arial" w:eastAsia="Times New Roman" w:hAnsi="Arial" w:cs="Arial"/>
          <w:b/>
          <w:bCs/>
          <w:color w:val="000000"/>
          <w:lang w:eastAsia="sl-SI"/>
        </w:rPr>
        <w:t xml:space="preserve">4. </w:t>
      </w:r>
      <w:proofErr w:type="spellStart"/>
      <w:r w:rsidRPr="00254E75">
        <w:rPr>
          <w:rFonts w:ascii="Arial" w:eastAsia="Times New Roman" w:hAnsi="Arial" w:cs="Arial"/>
          <w:b/>
          <w:bCs/>
          <w:color w:val="000000"/>
          <w:lang w:eastAsia="sl-SI"/>
        </w:rPr>
        <w:t>Porcioniranje</w:t>
      </w:r>
      <w:proofErr w:type="spellEnd"/>
      <w:r w:rsidRPr="00254E75">
        <w:rPr>
          <w:rFonts w:ascii="Arial" w:eastAsia="Times New Roman" w:hAnsi="Arial" w:cs="Arial"/>
          <w:b/>
          <w:bCs/>
          <w:color w:val="000000"/>
          <w:lang w:eastAsia="sl-SI"/>
        </w:rPr>
        <w:t xml:space="preserve"> hrane</w:t>
      </w:r>
    </w:p>
    <w:p w14:paraId="00DFACBC" w14:textId="77777777" w:rsidR="0028197B" w:rsidRDefault="0028197B" w:rsidP="0028197B">
      <w:pPr>
        <w:widowControl w:val="0"/>
        <w:autoSpaceDE w:val="0"/>
        <w:autoSpaceDN w:val="0"/>
        <w:adjustRightInd w:val="0"/>
        <w:spacing w:after="0" w:line="300" w:lineRule="auto"/>
        <w:jc w:val="both"/>
        <w:rPr>
          <w:rFonts w:ascii="Arial" w:eastAsia="Times New Roman" w:hAnsi="Arial" w:cs="Arial"/>
          <w:color w:val="000000"/>
          <w:lang w:eastAsia="sl-SI"/>
        </w:rPr>
      </w:pPr>
      <w:proofErr w:type="spellStart"/>
      <w:r>
        <w:rPr>
          <w:rFonts w:ascii="Arial" w:eastAsia="Times New Roman" w:hAnsi="Arial" w:cs="Arial"/>
          <w:color w:val="000000"/>
          <w:lang w:eastAsia="sl-SI"/>
        </w:rPr>
        <w:t>Piorcioniranje</w:t>
      </w:r>
      <w:proofErr w:type="spellEnd"/>
      <w:r>
        <w:rPr>
          <w:rFonts w:ascii="Arial" w:eastAsia="Times New Roman" w:hAnsi="Arial" w:cs="Arial"/>
          <w:color w:val="000000"/>
          <w:lang w:eastAsia="sl-SI"/>
        </w:rPr>
        <w:t xml:space="preserve"> hrane poteka po </w:t>
      </w:r>
      <w:proofErr w:type="spellStart"/>
      <w:r>
        <w:rPr>
          <w:rFonts w:ascii="Arial" w:eastAsia="Times New Roman" w:hAnsi="Arial" w:cs="Arial"/>
          <w:color w:val="000000"/>
          <w:lang w:eastAsia="sl-SI"/>
        </w:rPr>
        <w:t>tabletnem</w:t>
      </w:r>
      <w:proofErr w:type="spellEnd"/>
      <w:r>
        <w:rPr>
          <w:rFonts w:ascii="Arial" w:eastAsia="Times New Roman" w:hAnsi="Arial" w:cs="Arial"/>
          <w:color w:val="000000"/>
          <w:lang w:eastAsia="sl-SI"/>
        </w:rPr>
        <w:t xml:space="preserve"> sistemu. Obroki  se za vsakega bolnika individualno </w:t>
      </w:r>
      <w:proofErr w:type="spellStart"/>
      <w:r>
        <w:rPr>
          <w:rFonts w:ascii="Arial" w:eastAsia="Times New Roman" w:hAnsi="Arial" w:cs="Arial"/>
          <w:color w:val="000000"/>
          <w:lang w:eastAsia="sl-SI"/>
        </w:rPr>
        <w:t>porcionirajo</w:t>
      </w:r>
      <w:proofErr w:type="spellEnd"/>
      <w:r>
        <w:rPr>
          <w:rFonts w:ascii="Arial" w:eastAsia="Times New Roman" w:hAnsi="Arial" w:cs="Arial"/>
          <w:color w:val="000000"/>
          <w:lang w:eastAsia="sl-SI"/>
        </w:rPr>
        <w:t xml:space="preserve"> na pladenj na katerem je porcelanast krožnik oziroma skodela, nameščen/a v termoizolacijski podstavek. Obrok je skladen z naročeno hrano, predpisano vrsto hrane, konsistenco hrane in drugimi prehranskimi zahtevami posameznika (npr. prehranskimi dodatki….). Na vsak pladenj se namesti še individualna kartica s prehranskimi podatki bolnika. Doda se še skodelica za napitke, pribor in papirnata servieta. Po zaključku </w:t>
      </w:r>
      <w:proofErr w:type="spellStart"/>
      <w:r>
        <w:rPr>
          <w:rFonts w:ascii="Arial" w:eastAsia="Times New Roman" w:hAnsi="Arial" w:cs="Arial"/>
          <w:color w:val="000000"/>
          <w:lang w:eastAsia="sl-SI"/>
        </w:rPr>
        <w:t>porcioniranja</w:t>
      </w:r>
      <w:proofErr w:type="spellEnd"/>
      <w:r>
        <w:rPr>
          <w:rFonts w:ascii="Arial" w:eastAsia="Times New Roman" w:hAnsi="Arial" w:cs="Arial"/>
          <w:color w:val="000000"/>
          <w:lang w:eastAsia="sl-SI"/>
        </w:rPr>
        <w:t xml:space="preserve"> se porcelanast krožnik oziroma skodela pokrije s termoizolacijskim pokrovom. Tako pripravljen pladenj se namesti v </w:t>
      </w:r>
      <w:proofErr w:type="spellStart"/>
      <w:r>
        <w:rPr>
          <w:rFonts w:ascii="Arial" w:eastAsia="Times New Roman" w:hAnsi="Arial" w:cs="Arial"/>
          <w:color w:val="000000"/>
          <w:lang w:eastAsia="sl-SI"/>
        </w:rPr>
        <w:t>tabletni</w:t>
      </w:r>
      <w:proofErr w:type="spellEnd"/>
      <w:r>
        <w:rPr>
          <w:rFonts w:ascii="Arial" w:eastAsia="Times New Roman" w:hAnsi="Arial" w:cs="Arial"/>
          <w:color w:val="000000"/>
          <w:lang w:eastAsia="sl-SI"/>
        </w:rPr>
        <w:t xml:space="preserve"> voziček. </w:t>
      </w:r>
    </w:p>
    <w:p w14:paraId="1FF24872" w14:textId="77777777" w:rsidR="0028197B" w:rsidRDefault="0028197B" w:rsidP="0028197B">
      <w:pPr>
        <w:widowControl w:val="0"/>
        <w:autoSpaceDE w:val="0"/>
        <w:autoSpaceDN w:val="0"/>
        <w:adjustRightInd w:val="0"/>
        <w:spacing w:after="0" w:line="300" w:lineRule="auto"/>
        <w:jc w:val="both"/>
        <w:rPr>
          <w:rFonts w:ascii="Arial" w:eastAsia="Times New Roman" w:hAnsi="Arial" w:cs="Arial"/>
          <w:color w:val="000000"/>
          <w:lang w:eastAsia="sl-SI"/>
        </w:rPr>
      </w:pPr>
    </w:p>
    <w:p w14:paraId="2CD1EDF8" w14:textId="77777777" w:rsidR="0028197B" w:rsidRDefault="0028197B" w:rsidP="0028197B">
      <w:pPr>
        <w:widowControl w:val="0"/>
        <w:autoSpaceDE w:val="0"/>
        <w:autoSpaceDN w:val="0"/>
        <w:adjustRightInd w:val="0"/>
        <w:spacing w:after="0" w:line="300"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Pri </w:t>
      </w:r>
      <w:proofErr w:type="spellStart"/>
      <w:r>
        <w:rPr>
          <w:rFonts w:ascii="Arial" w:eastAsia="Times New Roman" w:hAnsi="Arial" w:cs="Arial"/>
          <w:color w:val="000000"/>
          <w:lang w:eastAsia="sl-SI"/>
        </w:rPr>
        <w:t>porcioniranju</w:t>
      </w:r>
      <w:proofErr w:type="spellEnd"/>
      <w:r>
        <w:rPr>
          <w:rFonts w:ascii="Arial" w:eastAsia="Times New Roman" w:hAnsi="Arial" w:cs="Arial"/>
          <w:color w:val="000000"/>
          <w:lang w:eastAsia="sl-SI"/>
        </w:rPr>
        <w:t xml:space="preserve"> zajtrka se sočasno doda še obrok dopoldanske malice.</w:t>
      </w:r>
    </w:p>
    <w:p w14:paraId="0CA31D0C" w14:textId="77777777" w:rsidR="0028197B" w:rsidRDefault="0028197B" w:rsidP="0028197B">
      <w:pPr>
        <w:widowControl w:val="0"/>
        <w:autoSpaceDE w:val="0"/>
        <w:autoSpaceDN w:val="0"/>
        <w:adjustRightInd w:val="0"/>
        <w:spacing w:after="0" w:line="300"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Pri </w:t>
      </w:r>
      <w:proofErr w:type="spellStart"/>
      <w:r>
        <w:rPr>
          <w:rFonts w:ascii="Arial" w:eastAsia="Times New Roman" w:hAnsi="Arial" w:cs="Arial"/>
          <w:color w:val="000000"/>
          <w:lang w:eastAsia="sl-SI"/>
        </w:rPr>
        <w:t>porcioniranju</w:t>
      </w:r>
      <w:proofErr w:type="spellEnd"/>
      <w:r>
        <w:rPr>
          <w:rFonts w:ascii="Arial" w:eastAsia="Times New Roman" w:hAnsi="Arial" w:cs="Arial"/>
          <w:color w:val="000000"/>
          <w:lang w:eastAsia="sl-SI"/>
        </w:rPr>
        <w:t xml:space="preserve"> kosila se sočasno doda še obrok popoldanske malice.</w:t>
      </w:r>
    </w:p>
    <w:p w14:paraId="689E1E4D" w14:textId="77777777" w:rsidR="0028197B" w:rsidRDefault="0028197B" w:rsidP="0028197B">
      <w:pPr>
        <w:widowControl w:val="0"/>
        <w:autoSpaceDE w:val="0"/>
        <w:autoSpaceDN w:val="0"/>
        <w:adjustRightInd w:val="0"/>
        <w:spacing w:after="0" w:line="300" w:lineRule="auto"/>
        <w:jc w:val="both"/>
        <w:rPr>
          <w:rFonts w:ascii="Arial" w:eastAsia="Times New Roman" w:hAnsi="Arial" w:cs="Arial"/>
          <w:color w:val="000000"/>
          <w:lang w:eastAsia="sl-SI"/>
        </w:rPr>
      </w:pPr>
      <w:r>
        <w:rPr>
          <w:rFonts w:ascii="Arial" w:eastAsia="Times New Roman" w:hAnsi="Arial" w:cs="Arial"/>
          <w:color w:val="000000"/>
          <w:lang w:eastAsia="sl-SI"/>
        </w:rPr>
        <w:t xml:space="preserve">Kadar je to potrebno se ob </w:t>
      </w:r>
      <w:proofErr w:type="spellStart"/>
      <w:r>
        <w:rPr>
          <w:rFonts w:ascii="Arial" w:eastAsia="Times New Roman" w:hAnsi="Arial" w:cs="Arial"/>
          <w:color w:val="000000"/>
          <w:lang w:eastAsia="sl-SI"/>
        </w:rPr>
        <w:t>porcioniranju</w:t>
      </w:r>
      <w:proofErr w:type="spellEnd"/>
      <w:r>
        <w:rPr>
          <w:rFonts w:ascii="Arial" w:eastAsia="Times New Roman" w:hAnsi="Arial" w:cs="Arial"/>
          <w:color w:val="000000"/>
          <w:lang w:eastAsia="sl-SI"/>
        </w:rPr>
        <w:t xml:space="preserve"> večerje doda še obrok </w:t>
      </w:r>
      <w:proofErr w:type="spellStart"/>
      <w:r>
        <w:rPr>
          <w:rFonts w:ascii="Arial" w:eastAsia="Times New Roman" w:hAnsi="Arial" w:cs="Arial"/>
          <w:color w:val="000000"/>
          <w:lang w:eastAsia="sl-SI"/>
        </w:rPr>
        <w:t>povečerka</w:t>
      </w:r>
      <w:proofErr w:type="spellEnd"/>
      <w:r>
        <w:rPr>
          <w:rFonts w:ascii="Arial" w:eastAsia="Times New Roman" w:hAnsi="Arial" w:cs="Arial"/>
          <w:color w:val="000000"/>
          <w:lang w:eastAsia="sl-SI"/>
        </w:rPr>
        <w:t xml:space="preserve">. </w:t>
      </w:r>
    </w:p>
    <w:p w14:paraId="42D007F0" w14:textId="77777777" w:rsidR="0028197B" w:rsidRDefault="0028197B" w:rsidP="00EA4E9F">
      <w:pPr>
        <w:widowControl w:val="0"/>
        <w:autoSpaceDE w:val="0"/>
        <w:autoSpaceDN w:val="0"/>
        <w:spacing w:after="0" w:line="312" w:lineRule="auto"/>
        <w:jc w:val="both"/>
        <w:rPr>
          <w:rFonts w:ascii="Arial" w:eastAsia="Times New Roman" w:hAnsi="Arial" w:cs="Arial"/>
          <w:bCs/>
          <w:lang w:eastAsia="sl-SI"/>
        </w:rPr>
      </w:pPr>
    </w:p>
    <w:p w14:paraId="475579E0" w14:textId="77777777" w:rsidR="00173377" w:rsidRDefault="00173377" w:rsidP="00EA4E9F">
      <w:pPr>
        <w:widowControl w:val="0"/>
        <w:autoSpaceDE w:val="0"/>
        <w:autoSpaceDN w:val="0"/>
        <w:spacing w:after="0" w:line="312" w:lineRule="auto"/>
        <w:jc w:val="both"/>
        <w:rPr>
          <w:rFonts w:ascii="Arial" w:eastAsia="Times New Roman" w:hAnsi="Arial" w:cs="Arial"/>
          <w:bCs/>
          <w:lang w:eastAsia="sl-SI"/>
        </w:rPr>
      </w:pPr>
    </w:p>
    <w:p w14:paraId="7C64AF74" w14:textId="65B353EB" w:rsidR="005772D6" w:rsidRDefault="0028197B" w:rsidP="005772D6">
      <w:pPr>
        <w:widowControl w:val="0"/>
        <w:autoSpaceDE w:val="0"/>
        <w:autoSpaceDN w:val="0"/>
        <w:spacing w:after="0" w:line="312" w:lineRule="auto"/>
        <w:jc w:val="both"/>
        <w:rPr>
          <w:rFonts w:ascii="Arial" w:eastAsia="Times New Roman" w:hAnsi="Arial" w:cs="Arial"/>
          <w:b/>
          <w:lang w:eastAsia="sl-SI"/>
        </w:rPr>
      </w:pPr>
      <w:r>
        <w:rPr>
          <w:rFonts w:ascii="Arial" w:eastAsia="Times New Roman" w:hAnsi="Arial" w:cs="Arial"/>
          <w:b/>
          <w:lang w:eastAsia="sl-SI"/>
        </w:rPr>
        <w:t>5</w:t>
      </w:r>
      <w:r w:rsidR="005772D6" w:rsidRPr="005772D6">
        <w:rPr>
          <w:rFonts w:ascii="Arial" w:eastAsia="Times New Roman" w:hAnsi="Arial" w:cs="Arial"/>
          <w:b/>
          <w:lang w:eastAsia="sl-SI"/>
        </w:rPr>
        <w:t xml:space="preserve">. Čas </w:t>
      </w:r>
      <w:r w:rsidR="005772D6">
        <w:rPr>
          <w:rFonts w:ascii="Arial" w:eastAsia="Times New Roman" w:hAnsi="Arial" w:cs="Arial"/>
          <w:b/>
          <w:lang w:eastAsia="sl-SI"/>
        </w:rPr>
        <w:t xml:space="preserve">dostave obrokov na oddelek </w:t>
      </w:r>
    </w:p>
    <w:p w14:paraId="66FD5559" w14:textId="0E9E11B6" w:rsidR="005772D6" w:rsidRDefault="005772D6" w:rsidP="005772D6">
      <w:pPr>
        <w:widowControl w:val="0"/>
        <w:autoSpaceDE w:val="0"/>
        <w:autoSpaceDN w:val="0"/>
        <w:spacing w:after="0" w:line="312" w:lineRule="auto"/>
        <w:jc w:val="both"/>
        <w:rPr>
          <w:rFonts w:ascii="Arial" w:eastAsia="Times New Roman" w:hAnsi="Arial" w:cs="Arial"/>
          <w:bCs/>
          <w:lang w:eastAsia="sl-SI"/>
        </w:rPr>
      </w:pPr>
      <w:r w:rsidRPr="005772D6">
        <w:rPr>
          <w:rFonts w:ascii="Arial" w:eastAsia="Times New Roman" w:hAnsi="Arial" w:cs="Arial"/>
          <w:bCs/>
          <w:lang w:eastAsia="sl-SI"/>
        </w:rPr>
        <w:t>Ob spodaj navedenih časih morajo biti obroki že pripravljeni</w:t>
      </w:r>
      <w:r>
        <w:rPr>
          <w:rFonts w:ascii="Arial" w:eastAsia="Times New Roman" w:hAnsi="Arial" w:cs="Arial"/>
          <w:bCs/>
          <w:lang w:eastAsia="sl-SI"/>
        </w:rPr>
        <w:t>,</w:t>
      </w:r>
      <w:r w:rsidRPr="005772D6">
        <w:rPr>
          <w:rFonts w:ascii="Arial" w:eastAsia="Times New Roman" w:hAnsi="Arial" w:cs="Arial"/>
          <w:bCs/>
          <w:lang w:eastAsia="sl-SI"/>
        </w:rPr>
        <w:t xml:space="preserve"> </w:t>
      </w:r>
      <w:proofErr w:type="spellStart"/>
      <w:r w:rsidRPr="005772D6">
        <w:rPr>
          <w:rFonts w:ascii="Arial" w:eastAsia="Times New Roman" w:hAnsi="Arial" w:cs="Arial"/>
          <w:bCs/>
          <w:lang w:eastAsia="sl-SI"/>
        </w:rPr>
        <w:t>porcionirani</w:t>
      </w:r>
      <w:proofErr w:type="spellEnd"/>
      <w:r w:rsidRPr="005772D6">
        <w:rPr>
          <w:rFonts w:ascii="Arial" w:eastAsia="Times New Roman" w:hAnsi="Arial" w:cs="Arial"/>
          <w:bCs/>
          <w:lang w:eastAsia="sl-SI"/>
        </w:rPr>
        <w:t xml:space="preserve">, nameščeni v </w:t>
      </w:r>
      <w:proofErr w:type="spellStart"/>
      <w:r w:rsidRPr="005772D6">
        <w:rPr>
          <w:rFonts w:ascii="Arial" w:eastAsia="Times New Roman" w:hAnsi="Arial" w:cs="Arial"/>
          <w:bCs/>
          <w:lang w:eastAsia="sl-SI"/>
        </w:rPr>
        <w:t>tabletne</w:t>
      </w:r>
      <w:proofErr w:type="spellEnd"/>
      <w:r w:rsidRPr="005772D6">
        <w:rPr>
          <w:rFonts w:ascii="Arial" w:eastAsia="Times New Roman" w:hAnsi="Arial" w:cs="Arial"/>
          <w:bCs/>
          <w:lang w:eastAsia="sl-SI"/>
        </w:rPr>
        <w:t xml:space="preserve"> vozičke in pripravljeni za dostavo na oddelek. </w:t>
      </w:r>
    </w:p>
    <w:p w14:paraId="45D3E989" w14:textId="116E7F82" w:rsidR="005772D6" w:rsidRDefault="005772D6" w:rsidP="005772D6">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Osebje izvajalca vozičke s </w:t>
      </w:r>
      <w:proofErr w:type="spellStart"/>
      <w:r>
        <w:rPr>
          <w:rFonts w:ascii="Arial" w:eastAsia="Times New Roman" w:hAnsi="Arial" w:cs="Arial"/>
          <w:bCs/>
          <w:lang w:eastAsia="sl-SI"/>
        </w:rPr>
        <w:t>porcionirano</w:t>
      </w:r>
      <w:proofErr w:type="spellEnd"/>
      <w:r>
        <w:rPr>
          <w:rFonts w:ascii="Arial" w:eastAsia="Times New Roman" w:hAnsi="Arial" w:cs="Arial"/>
          <w:bCs/>
          <w:lang w:eastAsia="sl-SI"/>
        </w:rPr>
        <w:t xml:space="preserve"> hrano odpelje na bolniški oddelek, kjer jih prevzame osebje zdravstvene nege naročnika, ki hrano bolnikom tudi razdeli.</w:t>
      </w:r>
    </w:p>
    <w:p w14:paraId="40AFDDE2" w14:textId="77777777" w:rsidR="005772D6" w:rsidRDefault="005772D6" w:rsidP="005772D6">
      <w:pPr>
        <w:widowControl w:val="0"/>
        <w:autoSpaceDE w:val="0"/>
        <w:autoSpaceDN w:val="0"/>
        <w:spacing w:after="0" w:line="312" w:lineRule="auto"/>
        <w:jc w:val="both"/>
        <w:rPr>
          <w:rFonts w:ascii="Arial" w:eastAsia="Times New Roman" w:hAnsi="Arial" w:cs="Arial"/>
          <w:bCs/>
          <w:lang w:eastAsia="sl-SI"/>
        </w:rPr>
      </w:pPr>
    </w:p>
    <w:p w14:paraId="4ACC0601" w14:textId="7DB35353" w:rsidR="005772D6" w:rsidRPr="00DC33A7" w:rsidRDefault="005772D6" w:rsidP="005772D6">
      <w:pPr>
        <w:widowControl w:val="0"/>
        <w:autoSpaceDE w:val="0"/>
        <w:autoSpaceDN w:val="0"/>
        <w:spacing w:after="0" w:line="312" w:lineRule="auto"/>
        <w:jc w:val="both"/>
        <w:rPr>
          <w:rFonts w:ascii="Arial" w:eastAsia="Times New Roman" w:hAnsi="Arial" w:cs="Arial"/>
          <w:bCs/>
          <w:u w:val="single"/>
          <w:lang w:eastAsia="sl-SI"/>
        </w:rPr>
      </w:pPr>
      <w:r w:rsidRPr="00DC33A7">
        <w:rPr>
          <w:rFonts w:ascii="Arial" w:eastAsia="Times New Roman" w:hAnsi="Arial" w:cs="Arial"/>
          <w:bCs/>
          <w:u w:val="single"/>
          <w:lang w:eastAsia="sl-SI"/>
        </w:rPr>
        <w:lastRenderedPageBreak/>
        <w:t>Med tednom:</w:t>
      </w:r>
    </w:p>
    <w:p w14:paraId="3D954999" w14:textId="6EEC8537" w:rsidR="005772D6" w:rsidRDefault="005772D6" w:rsidP="005772D6">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Zajtrk: 8.</w:t>
      </w:r>
      <w:r w:rsidR="00DC33A7">
        <w:rPr>
          <w:rFonts w:ascii="Arial" w:eastAsia="Times New Roman" w:hAnsi="Arial" w:cs="Arial"/>
          <w:bCs/>
          <w:lang w:eastAsia="sl-SI"/>
        </w:rPr>
        <w:t>30</w:t>
      </w:r>
    </w:p>
    <w:p w14:paraId="429ED101" w14:textId="789477ED" w:rsidR="005772D6" w:rsidRDefault="005772D6" w:rsidP="005772D6">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Kosilo:</w:t>
      </w:r>
      <w:r w:rsidR="00DC33A7">
        <w:rPr>
          <w:rFonts w:ascii="Arial" w:eastAsia="Times New Roman" w:hAnsi="Arial" w:cs="Arial"/>
          <w:bCs/>
          <w:lang w:eastAsia="sl-SI"/>
        </w:rPr>
        <w:t xml:space="preserve"> 13.00</w:t>
      </w:r>
    </w:p>
    <w:p w14:paraId="6E2C865F" w14:textId="2542EC4C" w:rsidR="005772D6" w:rsidRDefault="005772D6" w:rsidP="005772D6">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 xml:space="preserve">Večerja: </w:t>
      </w:r>
      <w:r w:rsidR="00DC33A7">
        <w:rPr>
          <w:rFonts w:ascii="Arial" w:eastAsia="Times New Roman" w:hAnsi="Arial" w:cs="Arial"/>
          <w:bCs/>
          <w:lang w:eastAsia="sl-SI"/>
        </w:rPr>
        <w:t>18.30</w:t>
      </w:r>
    </w:p>
    <w:p w14:paraId="6C8B5AFD" w14:textId="77777777" w:rsidR="005772D6" w:rsidRPr="005772D6" w:rsidRDefault="005772D6" w:rsidP="005772D6">
      <w:pPr>
        <w:widowControl w:val="0"/>
        <w:autoSpaceDE w:val="0"/>
        <w:autoSpaceDN w:val="0"/>
        <w:spacing w:after="0" w:line="312" w:lineRule="auto"/>
        <w:jc w:val="both"/>
        <w:rPr>
          <w:rFonts w:ascii="Arial" w:eastAsia="Times New Roman" w:hAnsi="Arial" w:cs="Arial"/>
          <w:bCs/>
          <w:lang w:eastAsia="sl-SI"/>
        </w:rPr>
      </w:pPr>
    </w:p>
    <w:p w14:paraId="6D7F6A25" w14:textId="7CF0F9DF" w:rsidR="00860B65" w:rsidRPr="00C35549" w:rsidRDefault="00DC33A7" w:rsidP="009F75E7">
      <w:pPr>
        <w:widowControl w:val="0"/>
        <w:autoSpaceDE w:val="0"/>
        <w:autoSpaceDN w:val="0"/>
        <w:adjustRightInd w:val="0"/>
        <w:spacing w:after="0" w:line="300" w:lineRule="auto"/>
        <w:jc w:val="both"/>
        <w:rPr>
          <w:rFonts w:ascii="Arial" w:eastAsia="Times New Roman" w:hAnsi="Arial" w:cs="Arial"/>
          <w:color w:val="000000"/>
          <w:u w:val="single"/>
          <w:lang w:eastAsia="sl-SI"/>
        </w:rPr>
      </w:pPr>
      <w:r w:rsidRPr="00C35549">
        <w:rPr>
          <w:rFonts w:ascii="Arial" w:eastAsia="Times New Roman" w:hAnsi="Arial" w:cs="Arial"/>
          <w:color w:val="000000"/>
          <w:u w:val="single"/>
          <w:lang w:eastAsia="sl-SI"/>
        </w:rPr>
        <w:t>Med vikendi in prazniki:</w:t>
      </w:r>
    </w:p>
    <w:p w14:paraId="03BAEB4C" w14:textId="77777777" w:rsidR="00DC33A7" w:rsidRDefault="00DC33A7" w:rsidP="00DC33A7">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Zajtrk: 8.30</w:t>
      </w:r>
    </w:p>
    <w:p w14:paraId="34E1672D" w14:textId="77777777" w:rsidR="00DC33A7" w:rsidRDefault="00DC33A7" w:rsidP="00DC33A7">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Kosilo: 13.00</w:t>
      </w:r>
    </w:p>
    <w:p w14:paraId="463FF566" w14:textId="4EA561AE" w:rsidR="00DC33A7" w:rsidRDefault="00DC33A7" w:rsidP="00DC33A7">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Večerja: 17.30</w:t>
      </w:r>
    </w:p>
    <w:p w14:paraId="721B76AE" w14:textId="77777777" w:rsidR="005772D6" w:rsidRDefault="005772D6" w:rsidP="009F75E7">
      <w:pPr>
        <w:widowControl w:val="0"/>
        <w:autoSpaceDE w:val="0"/>
        <w:autoSpaceDN w:val="0"/>
        <w:adjustRightInd w:val="0"/>
        <w:spacing w:after="0" w:line="300" w:lineRule="auto"/>
        <w:jc w:val="both"/>
        <w:rPr>
          <w:rFonts w:ascii="Arial" w:eastAsia="Times New Roman" w:hAnsi="Arial" w:cs="Arial"/>
          <w:color w:val="000000"/>
          <w:lang w:eastAsia="sl-SI"/>
        </w:rPr>
      </w:pPr>
    </w:p>
    <w:p w14:paraId="2ACE9847" w14:textId="49DF18E2" w:rsidR="005772D6" w:rsidRPr="00C35549" w:rsidRDefault="0028197B" w:rsidP="009F75E7">
      <w:pPr>
        <w:widowControl w:val="0"/>
        <w:autoSpaceDE w:val="0"/>
        <w:autoSpaceDN w:val="0"/>
        <w:adjustRightInd w:val="0"/>
        <w:spacing w:after="0" w:line="300" w:lineRule="auto"/>
        <w:jc w:val="both"/>
        <w:rPr>
          <w:rFonts w:ascii="Arial" w:eastAsia="Times New Roman" w:hAnsi="Arial" w:cs="Arial"/>
          <w:b/>
          <w:bCs/>
          <w:color w:val="000000"/>
          <w:lang w:eastAsia="sl-SI"/>
        </w:rPr>
      </w:pPr>
      <w:r>
        <w:rPr>
          <w:rFonts w:ascii="Arial" w:eastAsia="Times New Roman" w:hAnsi="Arial" w:cs="Arial"/>
          <w:b/>
          <w:bCs/>
          <w:color w:val="000000"/>
          <w:lang w:eastAsia="sl-SI"/>
        </w:rPr>
        <w:t>6</w:t>
      </w:r>
      <w:r w:rsidR="00DC33A7" w:rsidRPr="00C35549">
        <w:rPr>
          <w:rFonts w:ascii="Arial" w:eastAsia="Times New Roman" w:hAnsi="Arial" w:cs="Arial"/>
          <w:b/>
          <w:bCs/>
          <w:color w:val="000000"/>
          <w:lang w:eastAsia="sl-SI"/>
        </w:rPr>
        <w:t xml:space="preserve">. Čas vračila </w:t>
      </w:r>
      <w:proofErr w:type="spellStart"/>
      <w:r w:rsidR="00DC33A7" w:rsidRPr="00C35549">
        <w:rPr>
          <w:rFonts w:ascii="Arial" w:eastAsia="Times New Roman" w:hAnsi="Arial" w:cs="Arial"/>
          <w:b/>
          <w:bCs/>
          <w:color w:val="000000"/>
          <w:lang w:eastAsia="sl-SI"/>
        </w:rPr>
        <w:t>tabletnih</w:t>
      </w:r>
      <w:proofErr w:type="spellEnd"/>
      <w:r w:rsidR="00DC33A7" w:rsidRPr="00C35549">
        <w:rPr>
          <w:rFonts w:ascii="Arial" w:eastAsia="Times New Roman" w:hAnsi="Arial" w:cs="Arial"/>
          <w:b/>
          <w:bCs/>
          <w:color w:val="000000"/>
          <w:lang w:eastAsia="sl-SI"/>
        </w:rPr>
        <w:t xml:space="preserve"> vozičkov v kuhinjo</w:t>
      </w:r>
    </w:p>
    <w:p w14:paraId="4B3362E3" w14:textId="67F8C45E" w:rsidR="00DC33A7" w:rsidRDefault="00DC33A7" w:rsidP="009F75E7">
      <w:pPr>
        <w:widowControl w:val="0"/>
        <w:autoSpaceDE w:val="0"/>
        <w:autoSpaceDN w:val="0"/>
        <w:adjustRightInd w:val="0"/>
        <w:spacing w:after="0" w:line="300" w:lineRule="auto"/>
        <w:jc w:val="both"/>
        <w:rPr>
          <w:rFonts w:ascii="Arial" w:eastAsia="Times New Roman" w:hAnsi="Arial" w:cs="Arial"/>
          <w:color w:val="000000"/>
          <w:lang w:eastAsia="sl-SI"/>
        </w:rPr>
      </w:pPr>
      <w:r>
        <w:rPr>
          <w:rFonts w:ascii="Arial" w:eastAsia="Times New Roman" w:hAnsi="Arial" w:cs="Arial"/>
          <w:color w:val="000000"/>
          <w:lang w:eastAsia="sl-SI"/>
        </w:rPr>
        <w:t>Po zaužitju obroka osebje zdravstvene nege</w:t>
      </w:r>
      <w:r w:rsidR="00C35549">
        <w:rPr>
          <w:rFonts w:ascii="Arial" w:eastAsia="Times New Roman" w:hAnsi="Arial" w:cs="Arial"/>
          <w:color w:val="000000"/>
          <w:lang w:eastAsia="sl-SI"/>
        </w:rPr>
        <w:t xml:space="preserve"> od bolnikov pobere pladnje z morebitnimi ostanki </w:t>
      </w:r>
      <w:proofErr w:type="spellStart"/>
      <w:r w:rsidR="00C35549">
        <w:rPr>
          <w:rFonts w:ascii="Arial" w:eastAsia="Times New Roman" w:hAnsi="Arial" w:cs="Arial"/>
          <w:color w:val="000000"/>
          <w:lang w:eastAsia="sl-SI"/>
        </w:rPr>
        <w:t>nezaužite</w:t>
      </w:r>
      <w:proofErr w:type="spellEnd"/>
      <w:r w:rsidR="00C35549">
        <w:rPr>
          <w:rFonts w:ascii="Arial" w:eastAsia="Times New Roman" w:hAnsi="Arial" w:cs="Arial"/>
          <w:color w:val="000000"/>
          <w:lang w:eastAsia="sl-SI"/>
        </w:rPr>
        <w:t xml:space="preserve"> hrane in jih vstavi v </w:t>
      </w:r>
      <w:proofErr w:type="spellStart"/>
      <w:r w:rsidR="00C35549">
        <w:rPr>
          <w:rFonts w:ascii="Arial" w:eastAsia="Times New Roman" w:hAnsi="Arial" w:cs="Arial"/>
          <w:color w:val="000000"/>
          <w:lang w:eastAsia="sl-SI"/>
        </w:rPr>
        <w:t>tabletni</w:t>
      </w:r>
      <w:proofErr w:type="spellEnd"/>
      <w:r w:rsidR="00C35549">
        <w:rPr>
          <w:rFonts w:ascii="Arial" w:eastAsia="Times New Roman" w:hAnsi="Arial" w:cs="Arial"/>
          <w:color w:val="000000"/>
          <w:lang w:eastAsia="sl-SI"/>
        </w:rPr>
        <w:t xml:space="preserve"> voziček. </w:t>
      </w:r>
      <w:proofErr w:type="spellStart"/>
      <w:r w:rsidR="00C35549">
        <w:rPr>
          <w:rFonts w:ascii="Arial" w:eastAsia="Times New Roman" w:hAnsi="Arial" w:cs="Arial"/>
          <w:color w:val="000000"/>
          <w:lang w:eastAsia="sl-SI"/>
        </w:rPr>
        <w:t>Tabletni</w:t>
      </w:r>
      <w:proofErr w:type="spellEnd"/>
      <w:r w:rsidR="00C35549">
        <w:rPr>
          <w:rFonts w:ascii="Arial" w:eastAsia="Times New Roman" w:hAnsi="Arial" w:cs="Arial"/>
          <w:color w:val="000000"/>
          <w:lang w:eastAsia="sl-SI"/>
        </w:rPr>
        <w:t xml:space="preserve"> voziček na oddelku prevzame osebje izvajalca in ga odpelje nazaj v kuhinjo. </w:t>
      </w:r>
    </w:p>
    <w:p w14:paraId="4678BCC0" w14:textId="77777777" w:rsidR="00C35549" w:rsidRDefault="00C35549" w:rsidP="009F75E7">
      <w:pPr>
        <w:widowControl w:val="0"/>
        <w:autoSpaceDE w:val="0"/>
        <w:autoSpaceDN w:val="0"/>
        <w:adjustRightInd w:val="0"/>
        <w:spacing w:after="0" w:line="300" w:lineRule="auto"/>
        <w:jc w:val="both"/>
        <w:rPr>
          <w:rFonts w:ascii="Arial" w:eastAsia="Times New Roman" w:hAnsi="Arial" w:cs="Arial"/>
          <w:color w:val="000000"/>
          <w:lang w:eastAsia="sl-SI"/>
        </w:rPr>
      </w:pPr>
    </w:p>
    <w:p w14:paraId="1BC168D8" w14:textId="77777777" w:rsidR="00C35549" w:rsidRPr="00DC33A7" w:rsidRDefault="00C35549" w:rsidP="00C35549">
      <w:pPr>
        <w:widowControl w:val="0"/>
        <w:autoSpaceDE w:val="0"/>
        <w:autoSpaceDN w:val="0"/>
        <w:spacing w:after="0" w:line="312" w:lineRule="auto"/>
        <w:jc w:val="both"/>
        <w:rPr>
          <w:rFonts w:ascii="Arial" w:eastAsia="Times New Roman" w:hAnsi="Arial" w:cs="Arial"/>
          <w:bCs/>
          <w:u w:val="single"/>
          <w:lang w:eastAsia="sl-SI"/>
        </w:rPr>
      </w:pPr>
      <w:r w:rsidRPr="00DC33A7">
        <w:rPr>
          <w:rFonts w:ascii="Arial" w:eastAsia="Times New Roman" w:hAnsi="Arial" w:cs="Arial"/>
          <w:bCs/>
          <w:u w:val="single"/>
          <w:lang w:eastAsia="sl-SI"/>
        </w:rPr>
        <w:t>Med tednom:</w:t>
      </w:r>
    </w:p>
    <w:p w14:paraId="65DFF285" w14:textId="3CFF341C"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Zajtrk: 9.35</w:t>
      </w:r>
    </w:p>
    <w:p w14:paraId="5B67C02A" w14:textId="0E1B619E"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Kosilo: 14.10</w:t>
      </w:r>
    </w:p>
    <w:p w14:paraId="36440205" w14:textId="7D77AC7E"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Večerja: 19.35</w:t>
      </w:r>
    </w:p>
    <w:p w14:paraId="6A0E4FD5" w14:textId="77777777" w:rsidR="00C35549" w:rsidRPr="005772D6" w:rsidRDefault="00C35549" w:rsidP="00C35549">
      <w:pPr>
        <w:widowControl w:val="0"/>
        <w:autoSpaceDE w:val="0"/>
        <w:autoSpaceDN w:val="0"/>
        <w:spacing w:after="0" w:line="312" w:lineRule="auto"/>
        <w:jc w:val="both"/>
        <w:rPr>
          <w:rFonts w:ascii="Arial" w:eastAsia="Times New Roman" w:hAnsi="Arial" w:cs="Arial"/>
          <w:bCs/>
          <w:lang w:eastAsia="sl-SI"/>
        </w:rPr>
      </w:pPr>
    </w:p>
    <w:p w14:paraId="42198C4D" w14:textId="77777777" w:rsidR="00C35549" w:rsidRPr="00C35549" w:rsidRDefault="00C35549" w:rsidP="00C35549">
      <w:pPr>
        <w:widowControl w:val="0"/>
        <w:autoSpaceDE w:val="0"/>
        <w:autoSpaceDN w:val="0"/>
        <w:adjustRightInd w:val="0"/>
        <w:spacing w:after="0" w:line="300" w:lineRule="auto"/>
        <w:jc w:val="both"/>
        <w:rPr>
          <w:rFonts w:ascii="Arial" w:eastAsia="Times New Roman" w:hAnsi="Arial" w:cs="Arial"/>
          <w:color w:val="000000"/>
          <w:u w:val="single"/>
          <w:lang w:eastAsia="sl-SI"/>
        </w:rPr>
      </w:pPr>
      <w:r w:rsidRPr="00C35549">
        <w:rPr>
          <w:rFonts w:ascii="Arial" w:eastAsia="Times New Roman" w:hAnsi="Arial" w:cs="Arial"/>
          <w:color w:val="000000"/>
          <w:u w:val="single"/>
          <w:lang w:eastAsia="sl-SI"/>
        </w:rPr>
        <w:t>Med vikendi in prazniki:</w:t>
      </w:r>
    </w:p>
    <w:p w14:paraId="69282B5B" w14:textId="0F41BB34"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Zajtrk: 9.35</w:t>
      </w:r>
    </w:p>
    <w:p w14:paraId="4514238A" w14:textId="069D7545"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Kosilo: 14.10</w:t>
      </w:r>
    </w:p>
    <w:p w14:paraId="30A44B09" w14:textId="4AAE5A4F" w:rsidR="00C35549" w:rsidRDefault="00C35549" w:rsidP="00C35549">
      <w:pPr>
        <w:widowControl w:val="0"/>
        <w:autoSpaceDE w:val="0"/>
        <w:autoSpaceDN w:val="0"/>
        <w:spacing w:after="0" w:line="312" w:lineRule="auto"/>
        <w:jc w:val="both"/>
        <w:rPr>
          <w:rFonts w:ascii="Arial" w:eastAsia="Times New Roman" w:hAnsi="Arial" w:cs="Arial"/>
          <w:bCs/>
          <w:lang w:eastAsia="sl-SI"/>
        </w:rPr>
      </w:pPr>
      <w:r>
        <w:rPr>
          <w:rFonts w:ascii="Arial" w:eastAsia="Times New Roman" w:hAnsi="Arial" w:cs="Arial"/>
          <w:bCs/>
          <w:lang w:eastAsia="sl-SI"/>
        </w:rPr>
        <w:t>Večerja: 18.35</w:t>
      </w:r>
    </w:p>
    <w:p w14:paraId="41D822F2" w14:textId="77777777" w:rsidR="00C35549" w:rsidRDefault="00C35549" w:rsidP="009F75E7">
      <w:pPr>
        <w:widowControl w:val="0"/>
        <w:autoSpaceDE w:val="0"/>
        <w:autoSpaceDN w:val="0"/>
        <w:adjustRightInd w:val="0"/>
        <w:spacing w:after="0" w:line="300" w:lineRule="auto"/>
        <w:jc w:val="both"/>
        <w:rPr>
          <w:rFonts w:ascii="Arial" w:eastAsia="Times New Roman" w:hAnsi="Arial" w:cs="Arial"/>
          <w:color w:val="000000"/>
          <w:lang w:eastAsia="sl-SI"/>
        </w:rPr>
      </w:pPr>
    </w:p>
    <w:p w14:paraId="35715A03" w14:textId="5896FEED" w:rsidR="0028197B" w:rsidRPr="008A4F0F" w:rsidRDefault="0028197B" w:rsidP="002F4FA5">
      <w:pPr>
        <w:widowControl w:val="0"/>
        <w:autoSpaceDE w:val="0"/>
        <w:autoSpaceDN w:val="0"/>
        <w:adjustRightInd w:val="0"/>
        <w:spacing w:after="0" w:line="312" w:lineRule="auto"/>
        <w:jc w:val="both"/>
        <w:rPr>
          <w:rFonts w:ascii="Arial" w:eastAsia="Times New Roman" w:hAnsi="Arial" w:cs="Arial"/>
          <w:b/>
          <w:bCs/>
          <w:lang w:eastAsia="sl-SI"/>
        </w:rPr>
      </w:pPr>
      <w:r w:rsidRPr="008A4F0F">
        <w:rPr>
          <w:rFonts w:ascii="Arial" w:eastAsia="Times New Roman" w:hAnsi="Arial" w:cs="Arial"/>
          <w:b/>
          <w:bCs/>
          <w:lang w:eastAsia="sl-SI"/>
        </w:rPr>
        <w:t>7. Zagotavljane varnosti živil</w:t>
      </w:r>
    </w:p>
    <w:p w14:paraId="7E5D3BD5" w14:textId="0A2AEB37" w:rsidR="008A4F0F" w:rsidRPr="008A4F0F" w:rsidRDefault="008A4F0F" w:rsidP="008A4F0F">
      <w:pPr>
        <w:widowControl w:val="0"/>
        <w:autoSpaceDE w:val="0"/>
        <w:autoSpaceDN w:val="0"/>
        <w:adjustRightInd w:val="0"/>
        <w:spacing w:after="0" w:line="312" w:lineRule="auto"/>
        <w:jc w:val="both"/>
        <w:rPr>
          <w:rFonts w:ascii="Arial" w:eastAsia="Times New Roman" w:hAnsi="Arial" w:cs="Arial"/>
          <w:lang w:eastAsia="sl-SI"/>
        </w:rPr>
      </w:pPr>
      <w:r w:rsidRPr="008A4F0F">
        <w:rPr>
          <w:rFonts w:ascii="Arial" w:hAnsi="Arial" w:cs="Arial"/>
        </w:rPr>
        <w:t xml:space="preserve">Izvajalec je v skladu s pogodbo in veljavno zakonodajo v celoti odgovoren za zagotavljanje varnosti in zdravstvene ustreznosti živil v vseh fazah izvajanja storitve. To vključuje nabavo, skladiščenje, pripravo, </w:t>
      </w:r>
      <w:proofErr w:type="spellStart"/>
      <w:r w:rsidRPr="008A4F0F">
        <w:rPr>
          <w:rFonts w:ascii="Arial" w:hAnsi="Arial" w:cs="Arial"/>
        </w:rPr>
        <w:t>porcioniranje</w:t>
      </w:r>
      <w:proofErr w:type="spellEnd"/>
      <w:r>
        <w:rPr>
          <w:rFonts w:ascii="Arial" w:hAnsi="Arial" w:cs="Arial"/>
        </w:rPr>
        <w:t xml:space="preserve">, dostavo </w:t>
      </w:r>
      <w:r w:rsidRPr="008A4F0F">
        <w:rPr>
          <w:rFonts w:ascii="Arial" w:hAnsi="Arial" w:cs="Arial"/>
        </w:rPr>
        <w:t>obrokov</w:t>
      </w:r>
      <w:r>
        <w:rPr>
          <w:rFonts w:ascii="Arial" w:hAnsi="Arial" w:cs="Arial"/>
        </w:rPr>
        <w:t xml:space="preserve"> na oddelek ter vračilo </w:t>
      </w:r>
      <w:proofErr w:type="spellStart"/>
      <w:r>
        <w:rPr>
          <w:rFonts w:ascii="Arial" w:hAnsi="Arial" w:cs="Arial"/>
        </w:rPr>
        <w:t>tabletnih</w:t>
      </w:r>
      <w:proofErr w:type="spellEnd"/>
      <w:r>
        <w:rPr>
          <w:rFonts w:ascii="Arial" w:hAnsi="Arial" w:cs="Arial"/>
        </w:rPr>
        <w:t xml:space="preserve"> vozičkov iz oddelka.</w:t>
      </w:r>
      <w:r w:rsidRPr="008A4F0F">
        <w:rPr>
          <w:rFonts w:ascii="Arial" w:hAnsi="Arial" w:cs="Arial"/>
        </w:rPr>
        <w:t>. Izvajalec mora zagotoviti, da so živila ves čas skladna z načeli sistema HACCP ter drugimi veljavnimi predpisi s področja varnosti hrane. Vsi postopki morajo biti izvedeni tako, da se prepreči tveganje za kontaminacijo ali kakršno koli ogrožanje varnosti živil. Izvajalec je dolžan vzpostaviti in izvajati ustrezne notranje kontrole</w:t>
      </w:r>
      <w:r w:rsidR="00016AE5">
        <w:rPr>
          <w:rFonts w:ascii="Arial" w:hAnsi="Arial" w:cs="Arial"/>
        </w:rPr>
        <w:t xml:space="preserve"> (vključno s periodičnim vzorčenjem pripravljenih jedi) </w:t>
      </w:r>
      <w:r w:rsidRPr="008A4F0F">
        <w:rPr>
          <w:rFonts w:ascii="Arial" w:hAnsi="Arial" w:cs="Arial"/>
        </w:rPr>
        <w:t xml:space="preserve">ter nemudoma odpraviti morebitna odstopanja. </w:t>
      </w:r>
    </w:p>
    <w:sectPr w:rsidR="008A4F0F" w:rsidRPr="008A4F0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C1C05" w14:textId="77777777" w:rsidR="00DE5D96" w:rsidRDefault="00DE5D96" w:rsidP="007D5AF0">
      <w:pPr>
        <w:spacing w:after="0" w:line="240" w:lineRule="auto"/>
      </w:pPr>
      <w:r>
        <w:separator/>
      </w:r>
    </w:p>
  </w:endnote>
  <w:endnote w:type="continuationSeparator" w:id="0">
    <w:p w14:paraId="7B7C0096" w14:textId="77777777" w:rsidR="00DE5D96" w:rsidRDefault="00DE5D96" w:rsidP="007D5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0031" w14:textId="77777777" w:rsidR="00DE5D96" w:rsidRDefault="00DE5D96" w:rsidP="007D5AF0">
      <w:pPr>
        <w:spacing w:after="0" w:line="240" w:lineRule="auto"/>
      </w:pPr>
      <w:r>
        <w:separator/>
      </w:r>
    </w:p>
  </w:footnote>
  <w:footnote w:type="continuationSeparator" w:id="0">
    <w:p w14:paraId="3C028A7E" w14:textId="77777777" w:rsidR="00DE5D96" w:rsidRDefault="00DE5D96" w:rsidP="007D5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B5E0" w14:textId="0B836D63" w:rsidR="00836621" w:rsidRPr="00836621" w:rsidRDefault="00836621" w:rsidP="00836621">
    <w:pPr>
      <w:pStyle w:val="Glava"/>
      <w:jc w:val="right"/>
      <w:rPr>
        <w:b/>
        <w:bCs/>
      </w:rPr>
    </w:pPr>
    <w:r w:rsidRPr="00836621">
      <w:rPr>
        <w:b/>
        <w:bCs/>
      </w:rPr>
      <w:t>OBR-4.1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729B"/>
    <w:multiLevelType w:val="hybridMultilevel"/>
    <w:tmpl w:val="4A1C8374"/>
    <w:lvl w:ilvl="0" w:tplc="57BE9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66743"/>
    <w:multiLevelType w:val="hybridMultilevel"/>
    <w:tmpl w:val="2AC056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C3044A"/>
    <w:multiLevelType w:val="hybridMultilevel"/>
    <w:tmpl w:val="F3747422"/>
    <w:lvl w:ilvl="0" w:tplc="9C6204F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325849"/>
    <w:multiLevelType w:val="hybridMultilevel"/>
    <w:tmpl w:val="AC26C118"/>
    <w:lvl w:ilvl="0" w:tplc="5938276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BD14625"/>
    <w:multiLevelType w:val="hybridMultilevel"/>
    <w:tmpl w:val="639609B2"/>
    <w:lvl w:ilvl="0" w:tplc="A962BA78">
      <w:start w:val="4"/>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D2F09"/>
    <w:multiLevelType w:val="hybridMultilevel"/>
    <w:tmpl w:val="5EB4AE88"/>
    <w:lvl w:ilvl="0" w:tplc="A962BA78">
      <w:start w:val="4"/>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AB5120"/>
    <w:multiLevelType w:val="hybridMultilevel"/>
    <w:tmpl w:val="73D08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0010F2"/>
    <w:multiLevelType w:val="hybridMultilevel"/>
    <w:tmpl w:val="123624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AA0E4C"/>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C1C9F"/>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E6FBB"/>
    <w:multiLevelType w:val="multilevel"/>
    <w:tmpl w:val="58BA61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B788F"/>
    <w:multiLevelType w:val="singleLevel"/>
    <w:tmpl w:val="A962BA78"/>
    <w:lvl w:ilvl="0">
      <w:start w:val="4"/>
      <w:numFmt w:val="bullet"/>
      <w:lvlText w:val="-"/>
      <w:lvlJc w:val="left"/>
      <w:pPr>
        <w:tabs>
          <w:tab w:val="num" w:pos="360"/>
        </w:tabs>
        <w:ind w:left="360" w:hanging="360"/>
      </w:pPr>
      <w:rPr>
        <w:rFonts w:hint="default"/>
      </w:rPr>
    </w:lvl>
  </w:abstractNum>
  <w:abstractNum w:abstractNumId="12" w15:restartNumberingAfterBreak="0">
    <w:nsid w:val="44D73084"/>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852337"/>
    <w:multiLevelType w:val="hybridMultilevel"/>
    <w:tmpl w:val="754EA6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307075B"/>
    <w:multiLevelType w:val="hybridMultilevel"/>
    <w:tmpl w:val="4A88DB9C"/>
    <w:lvl w:ilvl="0" w:tplc="A962BA78">
      <w:start w:val="4"/>
      <w:numFmt w:val="bullet"/>
      <w:lvlText w:val="-"/>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8644C51"/>
    <w:multiLevelType w:val="hybridMultilevel"/>
    <w:tmpl w:val="2716D00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CFC7DEA"/>
    <w:multiLevelType w:val="hybridMultilevel"/>
    <w:tmpl w:val="F2D21A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106C4"/>
    <w:multiLevelType w:val="hybridMultilevel"/>
    <w:tmpl w:val="6526C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A17552"/>
    <w:multiLevelType w:val="multilevel"/>
    <w:tmpl w:val="985A4F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363472"/>
    <w:multiLevelType w:val="hybridMultilevel"/>
    <w:tmpl w:val="FE662040"/>
    <w:lvl w:ilvl="0" w:tplc="AB961AF6">
      <w:start w:val="1"/>
      <w:numFmt w:val="lowerLetter"/>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3CC21D2"/>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1D0107"/>
    <w:multiLevelType w:val="hybridMultilevel"/>
    <w:tmpl w:val="B44C3B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172CCB"/>
    <w:multiLevelType w:val="hybridMultilevel"/>
    <w:tmpl w:val="3832552A"/>
    <w:lvl w:ilvl="0" w:tplc="FFFFFFFF">
      <w:start w:val="1"/>
      <w:numFmt w:val="lowerLetter"/>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642326"/>
    <w:multiLevelType w:val="multilevel"/>
    <w:tmpl w:val="5972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9094111">
    <w:abstractNumId w:val="11"/>
  </w:num>
  <w:num w:numId="2" w16cid:durableId="713309523">
    <w:abstractNumId w:val="13"/>
  </w:num>
  <w:num w:numId="3" w16cid:durableId="1510758219">
    <w:abstractNumId w:val="15"/>
  </w:num>
  <w:num w:numId="4" w16cid:durableId="557202587">
    <w:abstractNumId w:val="0"/>
  </w:num>
  <w:num w:numId="5" w16cid:durableId="1270625473">
    <w:abstractNumId w:val="3"/>
  </w:num>
  <w:num w:numId="6" w16cid:durableId="6178718">
    <w:abstractNumId w:val="4"/>
  </w:num>
  <w:num w:numId="7" w16cid:durableId="1147824161">
    <w:abstractNumId w:val="5"/>
  </w:num>
  <w:num w:numId="8" w16cid:durableId="2062240495">
    <w:abstractNumId w:val="20"/>
  </w:num>
  <w:num w:numId="9" w16cid:durableId="1807509211">
    <w:abstractNumId w:val="10"/>
  </w:num>
  <w:num w:numId="10" w16cid:durableId="1005087159">
    <w:abstractNumId w:val="23"/>
  </w:num>
  <w:num w:numId="11" w16cid:durableId="1804496566">
    <w:abstractNumId w:val="9"/>
  </w:num>
  <w:num w:numId="12" w16cid:durableId="39867902">
    <w:abstractNumId w:val="8"/>
  </w:num>
  <w:num w:numId="13" w16cid:durableId="1188908398">
    <w:abstractNumId w:val="12"/>
  </w:num>
  <w:num w:numId="14" w16cid:durableId="814371044">
    <w:abstractNumId w:val="18"/>
  </w:num>
  <w:num w:numId="15" w16cid:durableId="1404912284">
    <w:abstractNumId w:val="14"/>
  </w:num>
  <w:num w:numId="16" w16cid:durableId="1879735067">
    <w:abstractNumId w:val="1"/>
  </w:num>
  <w:num w:numId="17" w16cid:durableId="232276296">
    <w:abstractNumId w:val="6"/>
  </w:num>
  <w:num w:numId="18" w16cid:durableId="957486072">
    <w:abstractNumId w:val="2"/>
  </w:num>
  <w:num w:numId="19" w16cid:durableId="679312278">
    <w:abstractNumId w:val="7"/>
  </w:num>
  <w:num w:numId="20" w16cid:durableId="138425556">
    <w:abstractNumId w:val="19"/>
  </w:num>
  <w:num w:numId="21" w16cid:durableId="460459278">
    <w:abstractNumId w:val="22"/>
  </w:num>
  <w:num w:numId="22" w16cid:durableId="774714396">
    <w:abstractNumId w:val="21"/>
  </w:num>
  <w:num w:numId="23" w16cid:durableId="558441426">
    <w:abstractNumId w:val="16"/>
  </w:num>
  <w:num w:numId="24" w16cid:durableId="1381830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65"/>
    <w:rsid w:val="00016AE5"/>
    <w:rsid w:val="00091B49"/>
    <w:rsid w:val="000D6B2F"/>
    <w:rsid w:val="00173377"/>
    <w:rsid w:val="001C4B42"/>
    <w:rsid w:val="001E137E"/>
    <w:rsid w:val="001F414A"/>
    <w:rsid w:val="002204F9"/>
    <w:rsid w:val="002221F3"/>
    <w:rsid w:val="00223BA0"/>
    <w:rsid w:val="002326A0"/>
    <w:rsid w:val="00237F4E"/>
    <w:rsid w:val="00254E75"/>
    <w:rsid w:val="00276B8D"/>
    <w:rsid w:val="0028197B"/>
    <w:rsid w:val="002826B8"/>
    <w:rsid w:val="002C6D82"/>
    <w:rsid w:val="002E7BA1"/>
    <w:rsid w:val="002F4FA5"/>
    <w:rsid w:val="00303070"/>
    <w:rsid w:val="00310772"/>
    <w:rsid w:val="00360F6C"/>
    <w:rsid w:val="00395435"/>
    <w:rsid w:val="003A4493"/>
    <w:rsid w:val="003F05D2"/>
    <w:rsid w:val="00442E0A"/>
    <w:rsid w:val="004A4027"/>
    <w:rsid w:val="004F485E"/>
    <w:rsid w:val="005534C6"/>
    <w:rsid w:val="005772D6"/>
    <w:rsid w:val="005972F9"/>
    <w:rsid w:val="005A5D6B"/>
    <w:rsid w:val="005C5809"/>
    <w:rsid w:val="005F3B0A"/>
    <w:rsid w:val="00600E65"/>
    <w:rsid w:val="00614EEE"/>
    <w:rsid w:val="00644D18"/>
    <w:rsid w:val="0064640C"/>
    <w:rsid w:val="0066112C"/>
    <w:rsid w:val="006C110E"/>
    <w:rsid w:val="006C7851"/>
    <w:rsid w:val="006D72C1"/>
    <w:rsid w:val="00706549"/>
    <w:rsid w:val="007209CC"/>
    <w:rsid w:val="0077380D"/>
    <w:rsid w:val="007953CF"/>
    <w:rsid w:val="007D5AF0"/>
    <w:rsid w:val="00836621"/>
    <w:rsid w:val="00850125"/>
    <w:rsid w:val="00860B65"/>
    <w:rsid w:val="00861E98"/>
    <w:rsid w:val="008A4F0F"/>
    <w:rsid w:val="00902AA2"/>
    <w:rsid w:val="009433AE"/>
    <w:rsid w:val="009B6F6C"/>
    <w:rsid w:val="009C2C40"/>
    <w:rsid w:val="009F75E7"/>
    <w:rsid w:val="00A1504B"/>
    <w:rsid w:val="00A17E65"/>
    <w:rsid w:val="00A22CFA"/>
    <w:rsid w:val="00A61C9B"/>
    <w:rsid w:val="00A97589"/>
    <w:rsid w:val="00B31B98"/>
    <w:rsid w:val="00B543F7"/>
    <w:rsid w:val="00C35549"/>
    <w:rsid w:val="00C44EC6"/>
    <w:rsid w:val="00C53AF3"/>
    <w:rsid w:val="00C56C7A"/>
    <w:rsid w:val="00CA46FE"/>
    <w:rsid w:val="00CB5EA7"/>
    <w:rsid w:val="00D10EAC"/>
    <w:rsid w:val="00D6536F"/>
    <w:rsid w:val="00DC33A7"/>
    <w:rsid w:val="00DE5D96"/>
    <w:rsid w:val="00E25957"/>
    <w:rsid w:val="00E3311D"/>
    <w:rsid w:val="00E41D93"/>
    <w:rsid w:val="00E729FB"/>
    <w:rsid w:val="00EA4E9F"/>
    <w:rsid w:val="00ED5B71"/>
    <w:rsid w:val="00F96F87"/>
    <w:rsid w:val="00FA5BBF"/>
    <w:rsid w:val="00FA6BC1"/>
    <w:rsid w:val="00FC0B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CDE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0B65"/>
    <w:pPr>
      <w:spacing w:after="200" w:line="276" w:lineRule="auto"/>
    </w:pPr>
    <w:rPr>
      <w:rFonts w:ascii="Calibri" w:eastAsia="Calibri" w:hAnsi="Calibri" w:cs="Times New Roman"/>
      <w:kern w:val="0"/>
      <w:sz w:val="22"/>
      <w:szCs w:val="22"/>
      <w14:ligatures w14:val="none"/>
    </w:rPr>
  </w:style>
  <w:style w:type="paragraph" w:styleId="Naslov1">
    <w:name w:val="heading 1"/>
    <w:basedOn w:val="Navaden"/>
    <w:next w:val="Navaden"/>
    <w:link w:val="Naslov1Znak"/>
    <w:uiPriority w:val="9"/>
    <w:qFormat/>
    <w:rsid w:val="00860B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60B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60B6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60B6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60B6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60B6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60B6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60B6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60B6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60B6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60B6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60B6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60B6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60B6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60B6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60B6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60B6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60B65"/>
    <w:rPr>
      <w:rFonts w:eastAsiaTheme="majorEastAsia" w:cstheme="majorBidi"/>
      <w:color w:val="272727" w:themeColor="text1" w:themeTint="D8"/>
    </w:rPr>
  </w:style>
  <w:style w:type="paragraph" w:styleId="Naslov">
    <w:name w:val="Title"/>
    <w:basedOn w:val="Navaden"/>
    <w:next w:val="Navaden"/>
    <w:link w:val="NaslovZnak"/>
    <w:uiPriority w:val="10"/>
    <w:qFormat/>
    <w:rsid w:val="00860B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60B6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60B6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60B6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60B65"/>
    <w:pPr>
      <w:spacing w:before="160"/>
      <w:jc w:val="center"/>
    </w:pPr>
    <w:rPr>
      <w:i/>
      <w:iCs/>
      <w:color w:val="404040" w:themeColor="text1" w:themeTint="BF"/>
    </w:rPr>
  </w:style>
  <w:style w:type="character" w:customStyle="1" w:styleId="CitatZnak">
    <w:name w:val="Citat Znak"/>
    <w:basedOn w:val="Privzetapisavaodstavka"/>
    <w:link w:val="Citat"/>
    <w:uiPriority w:val="29"/>
    <w:rsid w:val="00860B65"/>
    <w:rPr>
      <w:i/>
      <w:iCs/>
      <w:color w:val="404040" w:themeColor="text1" w:themeTint="BF"/>
    </w:rPr>
  </w:style>
  <w:style w:type="paragraph" w:styleId="Odstavekseznama">
    <w:name w:val="List Paragraph"/>
    <w:basedOn w:val="Navaden"/>
    <w:uiPriority w:val="34"/>
    <w:qFormat/>
    <w:rsid w:val="00860B65"/>
    <w:pPr>
      <w:ind w:left="720"/>
      <w:contextualSpacing/>
    </w:pPr>
  </w:style>
  <w:style w:type="character" w:styleId="Intenzivenpoudarek">
    <w:name w:val="Intense Emphasis"/>
    <w:basedOn w:val="Privzetapisavaodstavka"/>
    <w:uiPriority w:val="21"/>
    <w:qFormat/>
    <w:rsid w:val="00860B65"/>
    <w:rPr>
      <w:i/>
      <w:iCs/>
      <w:color w:val="0F4761" w:themeColor="accent1" w:themeShade="BF"/>
    </w:rPr>
  </w:style>
  <w:style w:type="paragraph" w:styleId="Intenzivencitat">
    <w:name w:val="Intense Quote"/>
    <w:basedOn w:val="Navaden"/>
    <w:next w:val="Navaden"/>
    <w:link w:val="IntenzivencitatZnak"/>
    <w:uiPriority w:val="30"/>
    <w:qFormat/>
    <w:rsid w:val="00860B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60B65"/>
    <w:rPr>
      <w:i/>
      <w:iCs/>
      <w:color w:val="0F4761" w:themeColor="accent1" w:themeShade="BF"/>
    </w:rPr>
  </w:style>
  <w:style w:type="character" w:styleId="Intenzivensklic">
    <w:name w:val="Intense Reference"/>
    <w:basedOn w:val="Privzetapisavaodstavka"/>
    <w:uiPriority w:val="32"/>
    <w:qFormat/>
    <w:rsid w:val="00860B65"/>
    <w:rPr>
      <w:b/>
      <w:bCs/>
      <w:smallCaps/>
      <w:color w:val="0F4761" w:themeColor="accent1" w:themeShade="BF"/>
      <w:spacing w:val="5"/>
    </w:rPr>
  </w:style>
  <w:style w:type="paragraph" w:styleId="Glava">
    <w:name w:val="header"/>
    <w:basedOn w:val="Navaden"/>
    <w:link w:val="GlavaZnak"/>
    <w:uiPriority w:val="99"/>
    <w:unhideWhenUsed/>
    <w:rsid w:val="007D5AF0"/>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AF0"/>
    <w:rPr>
      <w:rFonts w:ascii="Calibri" w:eastAsia="Calibri" w:hAnsi="Calibri" w:cs="Times New Roman"/>
      <w:kern w:val="0"/>
      <w:sz w:val="22"/>
      <w:szCs w:val="22"/>
      <w14:ligatures w14:val="none"/>
    </w:rPr>
  </w:style>
  <w:style w:type="paragraph" w:styleId="Noga">
    <w:name w:val="footer"/>
    <w:basedOn w:val="Navaden"/>
    <w:link w:val="NogaZnak"/>
    <w:uiPriority w:val="99"/>
    <w:unhideWhenUsed/>
    <w:rsid w:val="007D5AF0"/>
    <w:pPr>
      <w:tabs>
        <w:tab w:val="center" w:pos="4536"/>
        <w:tab w:val="right" w:pos="9072"/>
      </w:tabs>
      <w:spacing w:after="0" w:line="240" w:lineRule="auto"/>
    </w:pPr>
  </w:style>
  <w:style w:type="character" w:customStyle="1" w:styleId="NogaZnak">
    <w:name w:val="Noga Znak"/>
    <w:basedOn w:val="Privzetapisavaodstavka"/>
    <w:link w:val="Noga"/>
    <w:uiPriority w:val="99"/>
    <w:rsid w:val="007D5AF0"/>
    <w:rPr>
      <w:rFonts w:ascii="Calibri" w:eastAsia="Calibri" w:hAnsi="Calibri" w:cs="Times New Roman"/>
      <w:kern w:val="0"/>
      <w:sz w:val="22"/>
      <w:szCs w:val="22"/>
      <w14:ligatures w14:val="none"/>
    </w:rPr>
  </w:style>
  <w:style w:type="character" w:styleId="Krepko">
    <w:name w:val="Strong"/>
    <w:basedOn w:val="Privzetapisavaodstavka"/>
    <w:uiPriority w:val="22"/>
    <w:qFormat/>
    <w:rsid w:val="00C35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4961</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2026-07-06T07:30:00Z</dcterms:created>
  <dcterms:modified xsi:type="dcterms:W3CDTF">2026-07-06T07:30:00Z</dcterms:modified>
</cp:coreProperties>
</file>